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4688" w14:textId="77777777" w:rsidR="00CD564A" w:rsidRDefault="00CD564A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49172550"/>
      <w:bookmarkEnd w:id="0"/>
    </w:p>
    <w:p w14:paraId="68881548" w14:textId="77777777" w:rsidR="00CD564A" w:rsidRDefault="00CD564A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sz w:val="28"/>
          <w:szCs w:val="28"/>
        </w:rPr>
      </w:pPr>
    </w:p>
    <w:p w14:paraId="72BA58C8" w14:textId="7C767C36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5C8994B7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 xml:space="preserve">WELCOME TO </w:t>
      </w:r>
      <w:r w:rsidR="00026473">
        <w:rPr>
          <w:b/>
          <w:sz w:val="28"/>
          <w:szCs w:val="28"/>
        </w:rPr>
        <w:t>MATAWHERO</w:t>
      </w:r>
      <w:r w:rsidRPr="00400F0A">
        <w:rPr>
          <w:b/>
          <w:sz w:val="28"/>
          <w:szCs w:val="28"/>
        </w:rPr>
        <w:t xml:space="preserve"> </w:t>
      </w:r>
      <w:r w:rsidR="00026473">
        <w:rPr>
          <w:b/>
          <w:sz w:val="28"/>
          <w:szCs w:val="28"/>
        </w:rPr>
        <w:t>CHURCH</w:t>
      </w:r>
    </w:p>
    <w:p w14:paraId="0A9D21CB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 xml:space="preserve">176 Cobden Street, Gisborne </w:t>
      </w:r>
    </w:p>
    <w:p w14:paraId="11CDDC88" w14:textId="77777777" w:rsidR="008C51B5" w:rsidRDefault="008C51B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3A44D53E" w14:textId="77777777" w:rsidR="00932D71" w:rsidRDefault="00932D7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6BF1D82A" w14:textId="06B90FF8" w:rsidR="005815CD" w:rsidRPr="00D14119" w:rsidRDefault="003A347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  <w:r w:rsidRPr="00D14119">
        <w:rPr>
          <w:b/>
          <w:bCs/>
          <w:i/>
          <w:iCs/>
          <w:sz w:val="28"/>
          <w:szCs w:val="28"/>
        </w:rPr>
        <w:t>1</w:t>
      </w:r>
      <w:r w:rsidR="00C96E8D">
        <w:rPr>
          <w:b/>
          <w:bCs/>
          <w:i/>
          <w:iCs/>
          <w:sz w:val="28"/>
          <w:szCs w:val="28"/>
        </w:rPr>
        <w:t>6</w:t>
      </w:r>
      <w:r w:rsidR="00932D71" w:rsidRPr="00D14119">
        <w:rPr>
          <w:b/>
          <w:bCs/>
          <w:i/>
          <w:iCs/>
          <w:sz w:val="28"/>
          <w:szCs w:val="28"/>
        </w:rPr>
        <w:t xml:space="preserve"> </w:t>
      </w:r>
      <w:r w:rsidR="00C96E8D">
        <w:rPr>
          <w:b/>
          <w:bCs/>
          <w:i/>
          <w:iCs/>
          <w:sz w:val="28"/>
          <w:szCs w:val="28"/>
        </w:rPr>
        <w:t>April</w:t>
      </w:r>
      <w:r w:rsidR="00371F3E" w:rsidRPr="00D14119">
        <w:rPr>
          <w:b/>
          <w:i/>
          <w:sz w:val="28"/>
          <w:szCs w:val="28"/>
        </w:rPr>
        <w:t xml:space="preserve"> 202</w:t>
      </w:r>
      <w:r w:rsidR="00932D71" w:rsidRPr="00D14119">
        <w:rPr>
          <w:b/>
          <w:i/>
          <w:sz w:val="28"/>
          <w:szCs w:val="28"/>
        </w:rPr>
        <w:t>3</w:t>
      </w:r>
      <w:r w:rsidR="00371F3E" w:rsidRPr="00D14119">
        <w:rPr>
          <w:b/>
          <w:i/>
          <w:sz w:val="28"/>
          <w:szCs w:val="28"/>
        </w:rPr>
        <w:tab/>
      </w:r>
      <w:r w:rsidR="00863F7E">
        <w:rPr>
          <w:b/>
          <w:i/>
          <w:sz w:val="28"/>
          <w:szCs w:val="28"/>
        </w:rPr>
        <w:tab/>
      </w:r>
      <w:r w:rsidR="00863F7E">
        <w:rPr>
          <w:b/>
          <w:i/>
          <w:sz w:val="28"/>
          <w:szCs w:val="28"/>
        </w:rPr>
        <w:tab/>
      </w:r>
      <w:r w:rsidR="0016201E">
        <w:rPr>
          <w:b/>
          <w:i/>
          <w:sz w:val="28"/>
          <w:szCs w:val="28"/>
        </w:rPr>
        <w:tab/>
      </w:r>
      <w:r w:rsidR="00863F7E">
        <w:rPr>
          <w:b/>
          <w:i/>
          <w:sz w:val="28"/>
          <w:szCs w:val="28"/>
        </w:rPr>
        <w:t>Easter 2</w:t>
      </w:r>
      <w:r w:rsidR="00371F3E" w:rsidRPr="00D14119">
        <w:rPr>
          <w:b/>
          <w:i/>
          <w:sz w:val="28"/>
          <w:szCs w:val="28"/>
        </w:rPr>
        <w:tab/>
      </w:r>
      <w:r w:rsidR="00371F3E" w:rsidRPr="00D14119">
        <w:rPr>
          <w:b/>
          <w:i/>
          <w:sz w:val="28"/>
          <w:szCs w:val="28"/>
        </w:rPr>
        <w:tab/>
      </w:r>
      <w:r w:rsidR="00B4469B" w:rsidRPr="00D14119">
        <w:rPr>
          <w:b/>
          <w:i/>
          <w:sz w:val="28"/>
          <w:szCs w:val="28"/>
        </w:rPr>
        <w:tab/>
      </w:r>
    </w:p>
    <w:p w14:paraId="129F9464" w14:textId="2FCBD19F" w:rsidR="008C51B5" w:rsidRDefault="008C51B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</w:p>
    <w:p w14:paraId="39359B6D" w14:textId="77777777" w:rsidR="003A3475" w:rsidRDefault="003A347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</w:p>
    <w:p w14:paraId="02B60A21" w14:textId="066968BD" w:rsidR="0074414A" w:rsidRPr="003A3475" w:rsidRDefault="003A3475" w:rsidP="003A347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="Snap ITC" w:hAnsi="Snap ITC"/>
          <w:bCs/>
          <w:i/>
          <w:noProof/>
          <w:sz w:val="32"/>
          <w:szCs w:val="32"/>
          <w:u w:val="single"/>
        </w:rPr>
      </w:pPr>
      <w:r w:rsidRPr="003A3475">
        <w:rPr>
          <w:rFonts w:ascii="Snap ITC" w:hAnsi="Snap ITC"/>
          <w:bCs/>
          <w:i/>
          <w:noProof/>
          <w:sz w:val="32"/>
          <w:szCs w:val="32"/>
          <w:u w:val="single"/>
        </w:rPr>
        <w:t>Jesus, and our loved ones, Live on,</w:t>
      </w:r>
    </w:p>
    <w:p w14:paraId="14E3E1B2" w14:textId="1DC3A68F" w:rsidR="003A3475" w:rsidRPr="003A3475" w:rsidRDefault="003A3475" w:rsidP="003A347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="Snap ITC" w:hAnsi="Snap ITC"/>
          <w:bCs/>
          <w:i/>
          <w:noProof/>
          <w:sz w:val="32"/>
          <w:szCs w:val="32"/>
        </w:rPr>
      </w:pPr>
      <w:r w:rsidRPr="003A3475">
        <w:rPr>
          <w:rFonts w:ascii="Snap ITC" w:hAnsi="Snap ITC"/>
          <w:bCs/>
          <w:i/>
          <w:noProof/>
          <w:sz w:val="32"/>
          <w:szCs w:val="32"/>
        </w:rPr>
        <w:t>In words they have spoken, in Lives</w:t>
      </w:r>
    </w:p>
    <w:p w14:paraId="701E030D" w14:textId="511BBA6D" w:rsidR="003A3475" w:rsidRPr="003A3475" w:rsidRDefault="003A3475" w:rsidP="003A347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="Snap ITC" w:hAnsi="Snap ITC"/>
          <w:bCs/>
          <w:i/>
          <w:noProof/>
          <w:sz w:val="32"/>
          <w:szCs w:val="32"/>
        </w:rPr>
      </w:pPr>
      <w:r w:rsidRPr="003A3475">
        <w:rPr>
          <w:rFonts w:ascii="Snap ITC" w:hAnsi="Snap ITC"/>
          <w:bCs/>
          <w:i/>
          <w:noProof/>
          <w:sz w:val="32"/>
          <w:szCs w:val="32"/>
        </w:rPr>
        <w:t>They have touched and in Love</w:t>
      </w:r>
    </w:p>
    <w:p w14:paraId="0EDBB11F" w14:textId="22B3CE5D" w:rsidR="003A3475" w:rsidRPr="003A3475" w:rsidRDefault="003A3475" w:rsidP="003A347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="Snap ITC" w:hAnsi="Snap ITC"/>
          <w:bCs/>
          <w:i/>
          <w:noProof/>
          <w:sz w:val="32"/>
          <w:szCs w:val="32"/>
        </w:rPr>
      </w:pPr>
      <w:r w:rsidRPr="003A3475">
        <w:rPr>
          <w:rFonts w:ascii="Snap ITC" w:hAnsi="Snap ITC"/>
          <w:bCs/>
          <w:i/>
          <w:noProof/>
          <w:sz w:val="32"/>
          <w:szCs w:val="32"/>
        </w:rPr>
        <w:t>They have shared: we find</w:t>
      </w:r>
    </w:p>
    <w:p w14:paraId="67008207" w14:textId="363FF5D6" w:rsidR="003A3475" w:rsidRPr="003A3475" w:rsidRDefault="003A3475" w:rsidP="003A347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="Snap ITC" w:hAnsi="Snap ITC"/>
          <w:bCs/>
          <w:i/>
          <w:noProof/>
          <w:sz w:val="32"/>
          <w:szCs w:val="32"/>
        </w:rPr>
      </w:pPr>
      <w:r w:rsidRPr="003A3475">
        <w:rPr>
          <w:rFonts w:ascii="Snap ITC" w:hAnsi="Snap ITC"/>
          <w:bCs/>
          <w:i/>
          <w:noProof/>
          <w:sz w:val="32"/>
          <w:szCs w:val="32"/>
        </w:rPr>
        <w:t>Happiness whenever we Remember them</w:t>
      </w:r>
    </w:p>
    <w:p w14:paraId="7AE14548" w14:textId="06EAF4A8" w:rsidR="00B4469B" w:rsidRDefault="00B4469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4051ACC1" w14:textId="3733576C" w:rsidR="00B4469B" w:rsidRDefault="00B4469B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47AD977C" w14:textId="6999544C" w:rsidR="00CF5A60" w:rsidRDefault="00CF5A60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3A43E929" w14:textId="5A54A5E8" w:rsidR="00CF5A60" w:rsidRDefault="00CF5A60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6970E555" w14:textId="77777777" w:rsidR="00CF5A60" w:rsidRDefault="00CF5A60" w:rsidP="0016201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7B9BC0A3" w14:textId="77777777" w:rsidR="0016201E" w:rsidRDefault="0016201E" w:rsidP="0016201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4A740BEA" w14:textId="77777777" w:rsidR="00DB0DF8" w:rsidRPr="00EB1FB0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5D659419" w:rsidR="00CB2DD5" w:rsidRPr="003A3475" w:rsidRDefault="001542E9" w:rsidP="00582EBB">
      <w:pPr>
        <w:ind w:left="0" w:firstLine="0"/>
        <w:jc w:val="center"/>
        <w:rPr>
          <w:i/>
          <w:iCs/>
        </w:rPr>
      </w:pPr>
      <w:r w:rsidRPr="002938A2">
        <w:rPr>
          <w:i/>
          <w:iCs/>
        </w:rPr>
        <w:t xml:space="preserve"> </w:t>
      </w:r>
      <w:r w:rsidR="00582EBB" w:rsidRPr="002938A2">
        <w:rPr>
          <w:b/>
          <w:bCs/>
        </w:rPr>
        <w:t>Minister</w:t>
      </w:r>
      <w:r w:rsidR="003A3475">
        <w:rPr>
          <w:b/>
          <w:bCs/>
          <w:i/>
          <w:iCs/>
        </w:rPr>
        <w:t xml:space="preserve">s: </w:t>
      </w:r>
      <w:r w:rsidR="003A3475">
        <w:rPr>
          <w:i/>
          <w:iCs/>
        </w:rPr>
        <w:t>All the people</w:t>
      </w:r>
    </w:p>
    <w:p w14:paraId="03A7EB84" w14:textId="114C2797" w:rsidR="00A174DA" w:rsidRPr="00A174DA" w:rsidRDefault="00C96E8D" w:rsidP="006B6C2F">
      <w:pPr>
        <w:ind w:left="0" w:firstLine="0"/>
        <w:jc w:val="center"/>
      </w:pPr>
      <w:r>
        <w:rPr>
          <w:b/>
          <w:bCs/>
        </w:rPr>
        <w:t xml:space="preserve">Leader: </w:t>
      </w:r>
      <w:r w:rsidRPr="00C96E8D">
        <w:rPr>
          <w:i/>
          <w:iCs/>
        </w:rPr>
        <w:t>Jan Ewart</w:t>
      </w:r>
      <w:r>
        <w:rPr>
          <w:b/>
          <w:bCs/>
        </w:rPr>
        <w:t xml:space="preserve"> </w:t>
      </w:r>
      <w:r w:rsidR="006A6300">
        <w:rPr>
          <w:b/>
          <w:bCs/>
        </w:rPr>
        <w:t xml:space="preserve"> </w:t>
      </w:r>
      <w:r w:rsidR="007A0A73">
        <w:rPr>
          <w:b/>
          <w:bCs/>
        </w:rPr>
        <w:t xml:space="preserve">Reader: </w:t>
      </w:r>
      <w:r w:rsidRPr="00C96E8D">
        <w:rPr>
          <w:i/>
          <w:iCs/>
        </w:rPr>
        <w:t>Wendy Johnston</w:t>
      </w:r>
      <w:r w:rsidR="007A0A73">
        <w:t xml:space="preserve"> </w:t>
      </w:r>
    </w:p>
    <w:p w14:paraId="7AE85D1B" w14:textId="51F373A2" w:rsidR="00E45D3E" w:rsidRDefault="00582EBB" w:rsidP="006B6C2F">
      <w:pPr>
        <w:ind w:left="0" w:firstLine="0"/>
        <w:jc w:val="center"/>
        <w:rPr>
          <w:i/>
          <w:iCs/>
        </w:rPr>
      </w:pPr>
      <w:r w:rsidRPr="002938A2">
        <w:rPr>
          <w:b/>
          <w:bCs/>
        </w:rPr>
        <w:t xml:space="preserve">Director of Music:  </w:t>
      </w:r>
      <w:r w:rsidRPr="002938A2">
        <w:rPr>
          <w:i/>
          <w:iCs/>
        </w:rPr>
        <w:t>Catherine Macdonald</w:t>
      </w:r>
    </w:p>
    <w:p w14:paraId="69CB7A3A" w14:textId="25F28140" w:rsidR="007A0A73" w:rsidRDefault="007A0A73" w:rsidP="006B6C2F">
      <w:pPr>
        <w:ind w:left="0" w:firstLine="0"/>
        <w:jc w:val="center"/>
        <w:rPr>
          <w:i/>
          <w:iCs/>
        </w:rPr>
      </w:pPr>
    </w:p>
    <w:p w14:paraId="63552DDE" w14:textId="55CD91A3" w:rsidR="003A3475" w:rsidRDefault="003A3475" w:rsidP="006B6C2F">
      <w:pPr>
        <w:ind w:left="0" w:firstLine="0"/>
        <w:jc w:val="center"/>
        <w:rPr>
          <w:i/>
          <w:iCs/>
        </w:rPr>
      </w:pPr>
    </w:p>
    <w:p w14:paraId="4A58FAF2" w14:textId="52A002DC" w:rsidR="003A3475" w:rsidRDefault="003A3475" w:rsidP="006B6C2F">
      <w:pPr>
        <w:ind w:left="0" w:firstLine="0"/>
        <w:jc w:val="center"/>
        <w:rPr>
          <w:i/>
          <w:iCs/>
        </w:rPr>
      </w:pPr>
    </w:p>
    <w:p w14:paraId="194C86B8" w14:textId="77777777" w:rsidR="00957F67" w:rsidRDefault="00957F67" w:rsidP="00CF5A60">
      <w:pPr>
        <w:tabs>
          <w:tab w:val="left" w:pos="72"/>
        </w:tabs>
        <w:ind w:left="0" w:firstLine="0"/>
        <w:rPr>
          <w:rFonts w:ascii="Arial" w:hAnsi="Arial" w:cs="Arial"/>
          <w:b/>
          <w:bCs/>
          <w:sz w:val="18"/>
          <w:szCs w:val="18"/>
        </w:rPr>
      </w:pPr>
    </w:p>
    <w:p w14:paraId="2CE1103F" w14:textId="77777777" w:rsidR="0016201E" w:rsidRDefault="0016201E" w:rsidP="00CF5A60">
      <w:pPr>
        <w:jc w:val="center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52A944A4" w14:textId="77777777" w:rsidR="00641B3D" w:rsidRDefault="00641B3D" w:rsidP="00CF5A60">
      <w:pPr>
        <w:jc w:val="center"/>
        <w:rPr>
          <w:rFonts w:ascii="Arial Narrow" w:hAnsi="Arial Narrow" w:cs="Arial Narrow"/>
          <w:b/>
          <w:bCs/>
          <w:i/>
          <w:iCs/>
          <w:sz w:val="18"/>
          <w:szCs w:val="18"/>
        </w:rPr>
      </w:pPr>
    </w:p>
    <w:p w14:paraId="2076921D" w14:textId="77777777" w:rsidR="00641B3D" w:rsidRDefault="00641B3D" w:rsidP="00CF5A60">
      <w:pPr>
        <w:jc w:val="center"/>
        <w:rPr>
          <w:i/>
          <w:iCs/>
          <w:color w:val="0E101A"/>
        </w:rPr>
      </w:pPr>
    </w:p>
    <w:p w14:paraId="5221AA34" w14:textId="3D02BB87" w:rsidR="00CF5A60" w:rsidRPr="008D1B90" w:rsidRDefault="00CF5A60" w:rsidP="00CF5A60">
      <w:pPr>
        <w:jc w:val="center"/>
        <w:rPr>
          <w:i/>
          <w:iCs/>
          <w:color w:val="0E101A"/>
        </w:rPr>
      </w:pPr>
      <w:r w:rsidRPr="000C13BB">
        <w:rPr>
          <w:i/>
          <w:iCs/>
          <w:color w:val="0E101A"/>
          <w:sz w:val="21"/>
          <w:szCs w:val="21"/>
        </w:rPr>
        <w:t xml:space="preserve">Kia Ora, Talofa, Bula, Shalom, </w:t>
      </w:r>
      <w:proofErr w:type="spellStart"/>
      <w:r w:rsidRPr="000C13BB">
        <w:rPr>
          <w:i/>
          <w:iCs/>
          <w:color w:val="0E101A"/>
          <w:sz w:val="21"/>
          <w:szCs w:val="21"/>
        </w:rPr>
        <w:t>Annyeong-haseyo</w:t>
      </w:r>
      <w:proofErr w:type="spellEnd"/>
      <w:r w:rsidRPr="000C13BB">
        <w:rPr>
          <w:i/>
          <w:iCs/>
          <w:color w:val="0E101A"/>
          <w:sz w:val="21"/>
          <w:szCs w:val="21"/>
        </w:rPr>
        <w:t xml:space="preserve">, Bonjour, </w:t>
      </w:r>
      <w:proofErr w:type="spellStart"/>
      <w:r w:rsidRPr="000C13BB">
        <w:rPr>
          <w:i/>
          <w:iCs/>
          <w:color w:val="0E101A"/>
          <w:sz w:val="21"/>
          <w:szCs w:val="21"/>
        </w:rPr>
        <w:t>Guten</w:t>
      </w:r>
      <w:proofErr w:type="spellEnd"/>
      <w:r w:rsidRPr="000C13BB">
        <w:rPr>
          <w:i/>
          <w:iCs/>
          <w:color w:val="0E101A"/>
          <w:sz w:val="21"/>
          <w:szCs w:val="21"/>
        </w:rPr>
        <w:t xml:space="preserve"> Tag, Goede </w:t>
      </w:r>
      <w:r w:rsidRPr="008D1B90">
        <w:rPr>
          <w:i/>
          <w:iCs/>
          <w:color w:val="0E101A"/>
        </w:rPr>
        <w:t>Morgen</w:t>
      </w:r>
      <w:r>
        <w:rPr>
          <w:i/>
          <w:iCs/>
          <w:color w:val="0E101A"/>
        </w:rPr>
        <w:t>,</w:t>
      </w:r>
      <w:r w:rsidRPr="00313C5A">
        <w:rPr>
          <w:i/>
          <w:iCs/>
          <w:color w:val="0E101A"/>
        </w:rPr>
        <w:t xml:space="preserve"> </w:t>
      </w:r>
      <w:bookmarkStart w:id="2" w:name="_Hlk106878001"/>
      <w:proofErr w:type="spellStart"/>
      <w:r w:rsidRPr="00313C5A">
        <w:rPr>
          <w:i/>
          <w:iCs/>
          <w:color w:val="0E101A"/>
        </w:rPr>
        <w:t>Dobryi</w:t>
      </w:r>
      <w:proofErr w:type="spellEnd"/>
      <w:r w:rsidRPr="00313C5A">
        <w:rPr>
          <w:i/>
          <w:iCs/>
          <w:color w:val="0E101A"/>
        </w:rPr>
        <w:t xml:space="preserve"> den</w:t>
      </w:r>
      <w:bookmarkEnd w:id="2"/>
    </w:p>
    <w:p w14:paraId="35932398" w14:textId="77777777" w:rsidR="00957F67" w:rsidRDefault="00957F67" w:rsidP="00957F67">
      <w:pPr>
        <w:rPr>
          <w:sz w:val="22"/>
          <w:szCs w:val="22"/>
        </w:rPr>
      </w:pPr>
    </w:p>
    <w:p w14:paraId="6D703E05" w14:textId="1B47C510" w:rsidR="00957F67" w:rsidRDefault="00957F67" w:rsidP="00957F67">
      <w:r w:rsidRPr="00D14119">
        <w:t>Welcome, Introduction and Notices</w:t>
      </w:r>
    </w:p>
    <w:p w14:paraId="09EABFBE" w14:textId="77777777" w:rsidR="00C01999" w:rsidRPr="0016201E" w:rsidRDefault="00C01999" w:rsidP="00C96E8D">
      <w:pPr>
        <w:rPr>
          <w:b/>
          <w:bCs/>
          <w:i/>
          <w:iCs/>
          <w:sz w:val="16"/>
          <w:szCs w:val="16"/>
          <w:lang w:val="en-AU"/>
        </w:rPr>
      </w:pPr>
      <w:bookmarkStart w:id="3" w:name="_Hlk124086064"/>
    </w:p>
    <w:p w14:paraId="190443FA" w14:textId="4079F3FB" w:rsidR="00C96E8D" w:rsidRPr="00C96E8D" w:rsidRDefault="006A6300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i/>
          <w:sz w:val="22"/>
          <w:szCs w:val="22"/>
          <w:lang w:val="en"/>
        </w:rPr>
        <w:t xml:space="preserve">Call to Worship Psalm 16  A </w:t>
      </w:r>
      <w:proofErr w:type="spellStart"/>
      <w:r w:rsidRPr="00C96E8D">
        <w:rPr>
          <w:b/>
          <w:i/>
          <w:sz w:val="22"/>
          <w:szCs w:val="22"/>
          <w:lang w:val="en"/>
        </w:rPr>
        <w:t>miktam</w:t>
      </w:r>
      <w:proofErr w:type="spellEnd"/>
      <w:r w:rsidRPr="00C96E8D">
        <w:rPr>
          <w:b/>
          <w:i/>
          <w:sz w:val="22"/>
          <w:szCs w:val="22"/>
          <w:lang w:val="en"/>
        </w:rPr>
        <w:t xml:space="preserve"> of David.</w:t>
      </w:r>
    </w:p>
    <w:p w14:paraId="53B09719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>1 Keep me safe, my God,</w:t>
      </w:r>
    </w:p>
    <w:p w14:paraId="289D8BBB" w14:textId="2E6E044D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 xml:space="preserve">    for in you I take refuge.</w:t>
      </w:r>
    </w:p>
    <w:p w14:paraId="3F064D17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>2 I say to the Lord, “You are my Lord;</w:t>
      </w:r>
    </w:p>
    <w:p w14:paraId="6FC8421F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 xml:space="preserve">    apart from you I have no good thing.”</w:t>
      </w:r>
    </w:p>
    <w:p w14:paraId="374F036E" w14:textId="77777777" w:rsidR="00C96E8D" w:rsidRPr="00C01999" w:rsidRDefault="00C96E8D" w:rsidP="00C96E8D">
      <w:pPr>
        <w:rPr>
          <w:b/>
          <w:bCs/>
          <w:i/>
          <w:iCs/>
          <w:sz w:val="20"/>
          <w:szCs w:val="20"/>
          <w:lang w:val="en-AU"/>
        </w:rPr>
      </w:pPr>
    </w:p>
    <w:p w14:paraId="709D8623" w14:textId="4DA7BEC9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>3 I say of the holy people who are in the land,</w:t>
      </w:r>
    </w:p>
    <w:p w14:paraId="662FD5B0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 xml:space="preserve">    “They are the noble ones in whom is all my delight.”</w:t>
      </w:r>
    </w:p>
    <w:p w14:paraId="5425AD35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>4 Those who run after other gods will suffer more and more.</w:t>
      </w:r>
    </w:p>
    <w:p w14:paraId="4472B627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 xml:space="preserve">    I will not pour out libations of blood to such gods</w:t>
      </w:r>
    </w:p>
    <w:p w14:paraId="7FC2BF38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 xml:space="preserve">    or take up their names on my lips.</w:t>
      </w:r>
    </w:p>
    <w:p w14:paraId="6D2ECB5D" w14:textId="77777777" w:rsidR="00C96E8D" w:rsidRPr="00C01999" w:rsidRDefault="00C96E8D" w:rsidP="00C96E8D">
      <w:pPr>
        <w:rPr>
          <w:b/>
          <w:bCs/>
          <w:i/>
          <w:iCs/>
          <w:sz w:val="20"/>
          <w:szCs w:val="20"/>
          <w:lang w:val="en-AU"/>
        </w:rPr>
      </w:pPr>
    </w:p>
    <w:p w14:paraId="373CB116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>5 Lord, you alone are my portion and my cup;</w:t>
      </w:r>
    </w:p>
    <w:p w14:paraId="2E626E0A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 xml:space="preserve">    you make my lot secure.</w:t>
      </w:r>
    </w:p>
    <w:p w14:paraId="11242F55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>6 The boundary lines have fallen for me in pleasant places;</w:t>
      </w:r>
    </w:p>
    <w:p w14:paraId="34387E1C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 xml:space="preserve">    surely I have a delightful inheritance</w:t>
      </w:r>
      <w:r w:rsidRPr="00C96E8D">
        <w:rPr>
          <w:b/>
          <w:bCs/>
          <w:i/>
          <w:iCs/>
          <w:sz w:val="22"/>
          <w:szCs w:val="22"/>
          <w:lang w:val="en-AU"/>
        </w:rPr>
        <w:t>.</w:t>
      </w:r>
    </w:p>
    <w:p w14:paraId="4DEE4EF0" w14:textId="77777777" w:rsidR="00C96E8D" w:rsidRPr="00C01999" w:rsidRDefault="00C96E8D" w:rsidP="00C96E8D">
      <w:pPr>
        <w:rPr>
          <w:b/>
          <w:bCs/>
          <w:i/>
          <w:iCs/>
          <w:sz w:val="20"/>
          <w:szCs w:val="20"/>
          <w:lang w:val="en-AU"/>
        </w:rPr>
      </w:pPr>
    </w:p>
    <w:p w14:paraId="764AD4C8" w14:textId="6D4367B4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>7 I will praise the Lord, who counsels me;</w:t>
      </w:r>
    </w:p>
    <w:p w14:paraId="2FD1E9FA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 xml:space="preserve">    even at night my heart instructs me.</w:t>
      </w:r>
    </w:p>
    <w:p w14:paraId="2309F643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>8 I keep my eyes always on the Lord.</w:t>
      </w:r>
    </w:p>
    <w:p w14:paraId="50392508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 xml:space="preserve">    With him at my right hand, I will not be shaken.</w:t>
      </w:r>
    </w:p>
    <w:p w14:paraId="3B4E82B1" w14:textId="77777777" w:rsidR="00C96E8D" w:rsidRPr="00C01999" w:rsidRDefault="00C96E8D" w:rsidP="00C96E8D">
      <w:pPr>
        <w:rPr>
          <w:b/>
          <w:bCs/>
          <w:i/>
          <w:iCs/>
          <w:sz w:val="20"/>
          <w:szCs w:val="20"/>
          <w:lang w:val="en-AU"/>
        </w:rPr>
      </w:pPr>
    </w:p>
    <w:p w14:paraId="4DF89186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>9 Therefore my heart is glad and my tongue rejoices;</w:t>
      </w:r>
    </w:p>
    <w:p w14:paraId="53F3979F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 xml:space="preserve">    my body also will rest secure,</w:t>
      </w:r>
    </w:p>
    <w:p w14:paraId="430C95B7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>10 because you will not abandon me to the realm of the dead,</w:t>
      </w:r>
    </w:p>
    <w:p w14:paraId="54D856FC" w14:textId="77777777" w:rsidR="00C96E8D" w:rsidRPr="00C96E8D" w:rsidRDefault="00C96E8D" w:rsidP="00C96E8D">
      <w:pPr>
        <w:rPr>
          <w:i/>
          <w:iCs/>
          <w:sz w:val="22"/>
          <w:szCs w:val="22"/>
          <w:lang w:val="en-AU"/>
        </w:rPr>
      </w:pPr>
      <w:r w:rsidRPr="00C96E8D">
        <w:rPr>
          <w:i/>
          <w:iCs/>
          <w:sz w:val="22"/>
          <w:szCs w:val="22"/>
          <w:lang w:val="en-AU"/>
        </w:rPr>
        <w:t xml:space="preserve">    nor will you let your faithful[b] one see decay.</w:t>
      </w:r>
    </w:p>
    <w:p w14:paraId="0A8DE2A8" w14:textId="7579C672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>11 You make known to me the path of life;</w:t>
      </w:r>
    </w:p>
    <w:p w14:paraId="003D0A19" w14:textId="77777777" w:rsidR="00C96E8D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 xml:space="preserve">    you will fill me with joy in your presence,</w:t>
      </w:r>
    </w:p>
    <w:p w14:paraId="2F65B0BD" w14:textId="0DCA9C51" w:rsidR="00C111C3" w:rsidRPr="00C96E8D" w:rsidRDefault="00C96E8D" w:rsidP="00C96E8D">
      <w:pPr>
        <w:rPr>
          <w:b/>
          <w:bCs/>
          <w:i/>
          <w:iCs/>
          <w:sz w:val="22"/>
          <w:szCs w:val="22"/>
          <w:lang w:val="en-AU"/>
        </w:rPr>
      </w:pPr>
      <w:r w:rsidRPr="00C96E8D">
        <w:rPr>
          <w:b/>
          <w:bCs/>
          <w:i/>
          <w:iCs/>
          <w:sz w:val="22"/>
          <w:szCs w:val="22"/>
          <w:lang w:val="en-AU"/>
        </w:rPr>
        <w:t xml:space="preserve">   with eternal pleasures at your right hand.</w:t>
      </w:r>
    </w:p>
    <w:bookmarkEnd w:id="3"/>
    <w:p w14:paraId="72E5928B" w14:textId="77777777" w:rsidR="00A174DA" w:rsidRDefault="00A174DA" w:rsidP="00A174DA">
      <w:pPr>
        <w:rPr>
          <w:lang w:val="en-NZ"/>
        </w:rPr>
      </w:pPr>
    </w:p>
    <w:p w14:paraId="6FA6A334" w14:textId="77777777" w:rsidR="00641B3D" w:rsidRDefault="00641B3D" w:rsidP="00A174DA">
      <w:pPr>
        <w:rPr>
          <w:lang w:val="en-NZ"/>
        </w:rPr>
      </w:pPr>
    </w:p>
    <w:p w14:paraId="53AB32F3" w14:textId="77777777" w:rsidR="00641B3D" w:rsidRDefault="00641B3D" w:rsidP="00A174DA">
      <w:pPr>
        <w:rPr>
          <w:lang w:val="en-NZ"/>
        </w:rPr>
      </w:pPr>
    </w:p>
    <w:p w14:paraId="7BE5C69E" w14:textId="77777777" w:rsidR="0016201E" w:rsidRPr="00957F67" w:rsidRDefault="0016201E" w:rsidP="00A174DA">
      <w:pPr>
        <w:rPr>
          <w:lang w:val="en-NZ"/>
        </w:rPr>
      </w:pPr>
    </w:p>
    <w:p w14:paraId="308B5940" w14:textId="77777777" w:rsidR="00641B3D" w:rsidRDefault="00641B3D" w:rsidP="004E7684">
      <w:pPr>
        <w:ind w:left="0" w:firstLine="0"/>
        <w:textAlignment w:val="baseline"/>
        <w:outlineLvl w:val="2"/>
        <w:rPr>
          <w:b/>
          <w:bCs/>
          <w:i/>
          <w:iCs/>
          <w:color w:val="000000" w:themeColor="text1"/>
        </w:rPr>
      </w:pPr>
      <w:bookmarkStart w:id="4" w:name="_Hlk124086131"/>
    </w:p>
    <w:p w14:paraId="2BAB1713" w14:textId="77777777" w:rsidR="00641B3D" w:rsidRDefault="00641B3D" w:rsidP="004E7684">
      <w:pPr>
        <w:ind w:left="0" w:firstLine="0"/>
        <w:textAlignment w:val="baseline"/>
        <w:outlineLvl w:val="2"/>
        <w:rPr>
          <w:b/>
          <w:bCs/>
          <w:i/>
          <w:iCs/>
          <w:color w:val="000000" w:themeColor="text1"/>
        </w:rPr>
      </w:pPr>
    </w:p>
    <w:p w14:paraId="1E193295" w14:textId="6CEBC32A" w:rsidR="00E80F2C" w:rsidRPr="006626A0" w:rsidRDefault="00371F3E" w:rsidP="004E7684">
      <w:pPr>
        <w:ind w:left="0" w:firstLine="0"/>
        <w:textAlignment w:val="baseline"/>
        <w:outlineLvl w:val="2"/>
        <w:rPr>
          <w:color w:val="202124"/>
          <w:lang w:eastAsia="en-NZ"/>
        </w:rPr>
      </w:pPr>
      <w:r w:rsidRPr="00957F67">
        <w:rPr>
          <w:b/>
          <w:bCs/>
          <w:i/>
          <w:iCs/>
          <w:color w:val="000000" w:themeColor="text1"/>
        </w:rPr>
        <w:t xml:space="preserve">We </w:t>
      </w:r>
      <w:r w:rsidR="00A50C45" w:rsidRPr="00957F67">
        <w:rPr>
          <w:b/>
          <w:bCs/>
          <w:i/>
          <w:iCs/>
          <w:color w:val="000000" w:themeColor="text1"/>
        </w:rPr>
        <w:t>sing</w:t>
      </w:r>
      <w:r w:rsidR="00C01999">
        <w:rPr>
          <w:b/>
          <w:bCs/>
          <w:i/>
          <w:iCs/>
          <w:color w:val="000000" w:themeColor="text1"/>
        </w:rPr>
        <w:t>/recite</w:t>
      </w:r>
      <w:r w:rsidR="00A50C45" w:rsidRPr="00957F67">
        <w:rPr>
          <w:b/>
          <w:bCs/>
          <w:i/>
          <w:iCs/>
          <w:color w:val="000000" w:themeColor="text1"/>
        </w:rPr>
        <w:t xml:space="preserve"> </w:t>
      </w:r>
      <w:proofErr w:type="gramStart"/>
      <w:r w:rsidR="00A50C45" w:rsidRPr="00957F67">
        <w:rPr>
          <w:b/>
          <w:bCs/>
          <w:i/>
          <w:iCs/>
          <w:color w:val="000000" w:themeColor="text1"/>
        </w:rPr>
        <w:t>-</w:t>
      </w:r>
      <w:r w:rsidR="00121751" w:rsidRPr="00957F67">
        <w:rPr>
          <w:b/>
          <w:bCs/>
          <w:i/>
          <w:iCs/>
          <w:color w:val="000000" w:themeColor="text1"/>
        </w:rPr>
        <w:t xml:space="preserve"> </w:t>
      </w:r>
      <w:r w:rsidR="000C1990" w:rsidRPr="00957F67">
        <w:rPr>
          <w:b/>
          <w:bCs/>
          <w:i/>
          <w:iCs/>
          <w:color w:val="000000" w:themeColor="text1"/>
        </w:rPr>
        <w:t xml:space="preserve"> </w:t>
      </w:r>
      <w:bookmarkEnd w:id="4"/>
      <w:r w:rsidR="00C01999">
        <w:rPr>
          <w:b/>
          <w:bCs/>
          <w:i/>
          <w:iCs/>
          <w:color w:val="000000" w:themeColor="text1"/>
        </w:rPr>
        <w:t>The</w:t>
      </w:r>
      <w:proofErr w:type="gramEnd"/>
      <w:r w:rsidR="00C01999">
        <w:rPr>
          <w:b/>
          <w:bCs/>
          <w:i/>
          <w:iCs/>
          <w:color w:val="000000" w:themeColor="text1"/>
        </w:rPr>
        <w:t xml:space="preserve"> saviour died, but rose again Hymn 293 CH3 </w:t>
      </w:r>
    </w:p>
    <w:p w14:paraId="49B03019" w14:textId="77777777" w:rsidR="00B4469B" w:rsidRPr="00641B3D" w:rsidRDefault="00B4469B" w:rsidP="00B4469B">
      <w:pPr>
        <w:textAlignment w:val="baseline"/>
        <w:outlineLvl w:val="2"/>
        <w:rPr>
          <w:b/>
          <w:bCs/>
          <w:i/>
          <w:iCs/>
          <w:color w:val="000000" w:themeColor="text1"/>
          <w:sz w:val="10"/>
          <w:szCs w:val="10"/>
        </w:rPr>
      </w:pPr>
    </w:p>
    <w:p w14:paraId="143678B1" w14:textId="2159EB11" w:rsidR="006626A0" w:rsidRDefault="00371F3E" w:rsidP="00641B3D">
      <w:pPr>
        <w:rPr>
          <w:b/>
          <w:bCs/>
          <w:i/>
          <w:iCs/>
          <w:color w:val="000000" w:themeColor="text1"/>
        </w:rPr>
      </w:pPr>
      <w:bookmarkStart w:id="5" w:name="_Hlk124086163"/>
      <w:r w:rsidRPr="00957F67">
        <w:rPr>
          <w:b/>
          <w:bCs/>
          <w:i/>
          <w:iCs/>
          <w:color w:val="000000" w:themeColor="text1"/>
        </w:rPr>
        <w:t>Prayer</w:t>
      </w:r>
      <w:r w:rsidR="001B1856">
        <w:rPr>
          <w:b/>
          <w:bCs/>
          <w:i/>
          <w:iCs/>
          <w:color w:val="000000" w:themeColor="text1"/>
        </w:rPr>
        <w:t xml:space="preserve"> </w:t>
      </w:r>
      <w:r w:rsidR="00641B3D">
        <w:rPr>
          <w:b/>
          <w:bCs/>
          <w:i/>
          <w:iCs/>
          <w:color w:val="000000" w:themeColor="text1"/>
        </w:rPr>
        <w:t>–</w:t>
      </w:r>
    </w:p>
    <w:p w14:paraId="4B11E7FD" w14:textId="77777777" w:rsidR="00641B3D" w:rsidRPr="00641B3D" w:rsidRDefault="00641B3D" w:rsidP="00641B3D">
      <w:pPr>
        <w:rPr>
          <w:b/>
          <w:bCs/>
          <w:i/>
          <w:iCs/>
          <w:color w:val="000000" w:themeColor="text1"/>
          <w:sz w:val="10"/>
          <w:szCs w:val="10"/>
        </w:rPr>
      </w:pPr>
    </w:p>
    <w:p w14:paraId="0B716FD3" w14:textId="54241150" w:rsidR="00EB2352" w:rsidRPr="0071570C" w:rsidRDefault="00B4469B" w:rsidP="00641B3D">
      <w:pPr>
        <w:contextualSpacing/>
        <w:textAlignment w:val="baseline"/>
        <w:rPr>
          <w:b/>
          <w:bCs/>
          <w:sz w:val="22"/>
          <w:szCs w:val="22"/>
        </w:rPr>
      </w:pPr>
      <w:r w:rsidRPr="00957F67">
        <w:rPr>
          <w:b/>
          <w:bCs/>
          <w:i/>
          <w:iCs/>
        </w:rPr>
        <w:t xml:space="preserve">We sing </w:t>
      </w:r>
      <w:r w:rsidRPr="00957F67">
        <w:t>–</w:t>
      </w:r>
      <w:r w:rsidR="000C1990" w:rsidRPr="00957F67">
        <w:t xml:space="preserve"> </w:t>
      </w:r>
      <w:bookmarkEnd w:id="5"/>
      <w:r w:rsidR="00C01999">
        <w:t>Living Lord</w:t>
      </w:r>
      <w:r w:rsidR="00863F7E">
        <w:t xml:space="preserve"> -</w:t>
      </w:r>
      <w:r w:rsidR="00C01999">
        <w:t xml:space="preserve"> Blue Book </w:t>
      </w:r>
      <w:r w:rsidR="006A6300">
        <w:t>pg.</w:t>
      </w:r>
      <w:r w:rsidR="00C01999">
        <w:t xml:space="preserve"> 40</w:t>
      </w:r>
    </w:p>
    <w:p w14:paraId="46F716A8" w14:textId="77777777" w:rsidR="004E7684" w:rsidRPr="00641B3D" w:rsidRDefault="004E7684" w:rsidP="00641B3D">
      <w:pPr>
        <w:ind w:left="0" w:firstLine="0"/>
        <w:contextualSpacing/>
        <w:textAlignment w:val="baseline"/>
        <w:rPr>
          <w:b/>
          <w:bCs/>
          <w:i/>
          <w:iCs/>
          <w:sz w:val="10"/>
          <w:szCs w:val="10"/>
        </w:rPr>
      </w:pPr>
      <w:bookmarkStart w:id="6" w:name="_Hlk124086247"/>
    </w:p>
    <w:p w14:paraId="7D0844B1" w14:textId="6FEB4571" w:rsidR="00F51956" w:rsidRDefault="00D865DF" w:rsidP="00641B3D">
      <w:pPr>
        <w:ind w:left="0" w:firstLine="0"/>
        <w:contextualSpacing/>
        <w:textAlignment w:val="baseline"/>
      </w:pPr>
      <w:r w:rsidRPr="00957F67">
        <w:rPr>
          <w:b/>
          <w:bCs/>
          <w:i/>
          <w:iCs/>
        </w:rPr>
        <w:t>Reading</w:t>
      </w:r>
      <w:r w:rsidR="00EB2352">
        <w:rPr>
          <w:b/>
          <w:bCs/>
          <w:i/>
          <w:iCs/>
        </w:rPr>
        <w:t xml:space="preserve">: </w:t>
      </w:r>
      <w:r w:rsidR="00C01999" w:rsidRPr="00C01999">
        <w:t>Acts 2: 14, 22-</w:t>
      </w:r>
      <w:proofErr w:type="gramStart"/>
      <w:r w:rsidR="00C01999" w:rsidRPr="00C01999">
        <w:t>32</w:t>
      </w:r>
      <w:r w:rsidR="005A1A50" w:rsidRPr="00C01999">
        <w:t xml:space="preserve"> </w:t>
      </w:r>
      <w:r w:rsidR="00EB2352" w:rsidRPr="00C01999">
        <w:t xml:space="preserve"> (</w:t>
      </w:r>
      <w:proofErr w:type="gramEnd"/>
      <w:r w:rsidR="005A1A50" w:rsidRPr="00C01999">
        <w:t>NRSV</w:t>
      </w:r>
      <w:r w:rsidR="00EB2352">
        <w:t>)</w:t>
      </w:r>
    </w:p>
    <w:p w14:paraId="7F8DC619" w14:textId="77EDBC73" w:rsidR="005A1A50" w:rsidRDefault="005A1A50" w:rsidP="00641B3D">
      <w:pPr>
        <w:ind w:left="0" w:firstLine="0"/>
        <w:contextualSpacing/>
        <w:textAlignment w:val="baseline"/>
      </w:pPr>
      <w:r>
        <w:tab/>
        <w:t xml:space="preserve">    John </w:t>
      </w:r>
      <w:r w:rsidR="00C01999">
        <w:t xml:space="preserve">20: 19-31 </w:t>
      </w:r>
      <w:r>
        <w:t>(NRSV)</w:t>
      </w:r>
    </w:p>
    <w:bookmarkEnd w:id="6"/>
    <w:p w14:paraId="007F8B89" w14:textId="75AD1156" w:rsidR="00EB2352" w:rsidRPr="00641B3D" w:rsidRDefault="00D14119" w:rsidP="00641B3D">
      <w:pPr>
        <w:ind w:left="0" w:firstLine="0"/>
        <w:rPr>
          <w:b/>
          <w:i/>
          <w:sz w:val="16"/>
          <w:szCs w:val="16"/>
        </w:rPr>
      </w:pPr>
      <w:r w:rsidRPr="00641B3D">
        <w:rPr>
          <w:b/>
          <w:sz w:val="16"/>
          <w:szCs w:val="16"/>
        </w:rPr>
        <w:tab/>
      </w:r>
      <w:r w:rsidRPr="00641B3D">
        <w:rPr>
          <w:b/>
          <w:sz w:val="16"/>
          <w:szCs w:val="16"/>
        </w:rPr>
        <w:tab/>
      </w:r>
      <w:r w:rsidRPr="00641B3D">
        <w:rPr>
          <w:b/>
          <w:i/>
          <w:sz w:val="16"/>
          <w:szCs w:val="16"/>
        </w:rPr>
        <w:tab/>
      </w:r>
    </w:p>
    <w:p w14:paraId="4CB514E4" w14:textId="0B7EFADE" w:rsidR="004E7684" w:rsidRDefault="00EB2352" w:rsidP="00641B3D">
      <w:bookmarkStart w:id="7" w:name="_Hlk124086305"/>
      <w:r>
        <w:rPr>
          <w:b/>
          <w:bCs/>
          <w:i/>
          <w:iCs/>
        </w:rPr>
        <w:t>Reflection</w:t>
      </w:r>
      <w:r w:rsidR="000C1990" w:rsidRPr="00957F67">
        <w:rPr>
          <w:b/>
          <w:bCs/>
          <w:i/>
          <w:iCs/>
        </w:rPr>
        <w:t xml:space="preserve"> </w:t>
      </w:r>
      <w:r w:rsidR="000C1990" w:rsidRPr="00957F67">
        <w:t>–</w:t>
      </w:r>
      <w:r w:rsidR="0044197A" w:rsidRPr="0044197A">
        <w:t xml:space="preserve"> What does it take to believe? </w:t>
      </w:r>
    </w:p>
    <w:p w14:paraId="1B965FBE" w14:textId="77777777" w:rsidR="00641B3D" w:rsidRPr="00641B3D" w:rsidRDefault="00641B3D" w:rsidP="00641B3D">
      <w:pPr>
        <w:rPr>
          <w:sz w:val="10"/>
          <w:szCs w:val="10"/>
        </w:rPr>
      </w:pPr>
    </w:p>
    <w:p w14:paraId="0FE90848" w14:textId="4BA9E2F9" w:rsidR="00C80B68" w:rsidRDefault="00CF77F2" w:rsidP="00641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7F67">
        <w:rPr>
          <w:b/>
          <w:bCs/>
          <w:i/>
          <w:iCs/>
        </w:rPr>
        <w:t xml:space="preserve">We sing </w:t>
      </w:r>
      <w:bookmarkEnd w:id="7"/>
      <w:r w:rsidR="004E7684">
        <w:rPr>
          <w:b/>
          <w:bCs/>
          <w:i/>
          <w:iCs/>
        </w:rPr>
        <w:t xml:space="preserve">– </w:t>
      </w:r>
      <w:r w:rsidR="0016600D" w:rsidRPr="0016600D">
        <w:t xml:space="preserve">Dear Lord and Father </w:t>
      </w:r>
      <w:r w:rsidR="00E60A55">
        <w:t>of Mankind</w:t>
      </w:r>
      <w:r w:rsidR="00CF5A60">
        <w:t xml:space="preserve"> CH3 76</w:t>
      </w:r>
    </w:p>
    <w:p w14:paraId="61B6EB76" w14:textId="77777777" w:rsidR="00641B3D" w:rsidRPr="00641B3D" w:rsidRDefault="00641B3D" w:rsidP="00641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04040"/>
          <w:sz w:val="10"/>
          <w:szCs w:val="10"/>
          <w:lang w:eastAsia="en-NZ"/>
        </w:rPr>
      </w:pPr>
    </w:p>
    <w:p w14:paraId="70F6A5A6" w14:textId="4F755B27" w:rsidR="0016600D" w:rsidRDefault="00116187" w:rsidP="00641B3D">
      <w:pPr>
        <w:ind w:left="0" w:firstLine="0"/>
        <w:rPr>
          <w:b/>
          <w:bCs/>
          <w:i/>
          <w:iCs/>
        </w:rPr>
      </w:pPr>
      <w:r w:rsidRPr="00957F67">
        <w:rPr>
          <w:b/>
          <w:bCs/>
          <w:i/>
          <w:iCs/>
        </w:rPr>
        <w:t>Prayers of Intercession</w:t>
      </w:r>
    </w:p>
    <w:p w14:paraId="589961C1" w14:textId="77777777" w:rsidR="00641B3D" w:rsidRPr="00641B3D" w:rsidRDefault="00641B3D" w:rsidP="00641B3D">
      <w:pPr>
        <w:ind w:left="0" w:firstLine="0"/>
        <w:rPr>
          <w:b/>
          <w:bCs/>
          <w:i/>
          <w:iCs/>
          <w:sz w:val="10"/>
          <w:szCs w:val="10"/>
        </w:rPr>
      </w:pPr>
    </w:p>
    <w:p w14:paraId="72D6783B" w14:textId="051B50DF" w:rsidR="00CF77F2" w:rsidRDefault="00371F3E" w:rsidP="00641B3D">
      <w:pPr>
        <w:ind w:left="0" w:firstLine="0"/>
        <w:rPr>
          <w:b/>
          <w:bCs/>
          <w:i/>
          <w:iCs/>
        </w:rPr>
      </w:pPr>
      <w:r w:rsidRPr="00957F67">
        <w:rPr>
          <w:b/>
          <w:bCs/>
          <w:i/>
          <w:iCs/>
        </w:rPr>
        <w:t xml:space="preserve">Offering </w:t>
      </w:r>
    </w:p>
    <w:p w14:paraId="03FA243A" w14:textId="2E4C74CD" w:rsidR="0016600D" w:rsidRPr="00641B3D" w:rsidRDefault="0016600D" w:rsidP="00C80B68">
      <w:pPr>
        <w:ind w:left="0" w:firstLine="0"/>
        <w:rPr>
          <w:b/>
          <w:bCs/>
          <w:i/>
          <w:iCs/>
          <w:sz w:val="10"/>
          <w:szCs w:val="10"/>
        </w:rPr>
      </w:pPr>
    </w:p>
    <w:p w14:paraId="4629AAFF" w14:textId="73242101" w:rsidR="0016600D" w:rsidRDefault="0016600D" w:rsidP="00C80B68">
      <w:pPr>
        <w:ind w:left="0" w:firstLine="0"/>
        <w:rPr>
          <w:b/>
          <w:bCs/>
          <w:i/>
          <w:iCs/>
        </w:rPr>
      </w:pPr>
      <w:r w:rsidRPr="0016600D">
        <w:rPr>
          <w:b/>
          <w:bCs/>
          <w:i/>
          <w:iCs/>
        </w:rPr>
        <w:t>Prayer of Dedication:  God, bless these gifts we bring in thanks to you.  Bless us as we recommit ourselves to share your Love.  Amen</w:t>
      </w:r>
    </w:p>
    <w:p w14:paraId="76E6D015" w14:textId="0FC9B5C2" w:rsidR="0016600D" w:rsidRPr="00641B3D" w:rsidRDefault="0016600D" w:rsidP="00641B3D">
      <w:pPr>
        <w:ind w:left="0" w:firstLine="0"/>
        <w:rPr>
          <w:b/>
          <w:bCs/>
          <w:i/>
          <w:iCs/>
          <w:sz w:val="10"/>
          <w:szCs w:val="10"/>
        </w:rPr>
      </w:pPr>
    </w:p>
    <w:p w14:paraId="484E9E54" w14:textId="1A081612" w:rsidR="0016600D" w:rsidRDefault="0016600D" w:rsidP="00641B3D">
      <w:pPr>
        <w:ind w:left="0" w:firstLine="0"/>
      </w:pPr>
      <w:r>
        <w:rPr>
          <w:b/>
          <w:bCs/>
          <w:i/>
          <w:iCs/>
        </w:rPr>
        <w:t xml:space="preserve">We Sing – </w:t>
      </w:r>
      <w:proofErr w:type="gramStart"/>
      <w:r w:rsidRPr="0016600D">
        <w:t>Be</w:t>
      </w:r>
      <w:proofErr w:type="gramEnd"/>
      <w:r w:rsidRPr="0016600D">
        <w:t xml:space="preserve"> </w:t>
      </w:r>
      <w:r w:rsidR="00E60A55">
        <w:t>T</w:t>
      </w:r>
      <w:r w:rsidRPr="0016600D">
        <w:t>hou My Vision</w:t>
      </w:r>
      <w:r w:rsidR="00CF5A60">
        <w:t xml:space="preserve"> CH3 87</w:t>
      </w:r>
    </w:p>
    <w:p w14:paraId="4F127973" w14:textId="77777777" w:rsidR="00641B3D" w:rsidRPr="00641B3D" w:rsidRDefault="00641B3D" w:rsidP="00641B3D">
      <w:pPr>
        <w:ind w:left="0" w:firstLine="0"/>
        <w:rPr>
          <w:sz w:val="10"/>
          <w:szCs w:val="10"/>
        </w:rPr>
      </w:pPr>
    </w:p>
    <w:p w14:paraId="4D414C5B" w14:textId="77777777" w:rsidR="00641B3D" w:rsidRDefault="00845D1F" w:rsidP="00641B3D">
      <w:pPr>
        <w:shd w:val="clear" w:color="auto" w:fill="FFFFFF"/>
        <w:ind w:left="0" w:firstLine="0"/>
        <w:rPr>
          <w:b/>
          <w:bCs/>
          <w:lang w:val="en-NZ" w:eastAsia="ko-KR"/>
        </w:rPr>
      </w:pPr>
      <w:bookmarkStart w:id="8" w:name="_Hlk124086407"/>
      <w:r w:rsidRPr="00641B3D">
        <w:rPr>
          <w:b/>
          <w:bCs/>
          <w:lang w:val="en-NZ" w:eastAsia="ko-KR"/>
        </w:rPr>
        <w:t xml:space="preserve">Benediction: </w:t>
      </w:r>
    </w:p>
    <w:p w14:paraId="75AFC112" w14:textId="5CC00309" w:rsidR="00803062" w:rsidRPr="00641B3D" w:rsidRDefault="00803062" w:rsidP="00641B3D">
      <w:pPr>
        <w:shd w:val="clear" w:color="auto" w:fill="FFFFFF"/>
        <w:ind w:left="0" w:firstLine="0"/>
        <w:jc w:val="center"/>
        <w:rPr>
          <w:i/>
          <w:iCs/>
          <w:lang w:val="en-NZ" w:eastAsia="ko-KR"/>
        </w:rPr>
      </w:pPr>
      <w:r w:rsidRPr="00641B3D">
        <w:rPr>
          <w:i/>
          <w:iCs/>
          <w:lang w:val="en-NZ" w:eastAsia="ko-KR"/>
        </w:rPr>
        <w:t>May God be your protection and safe haven;</w:t>
      </w:r>
    </w:p>
    <w:p w14:paraId="728ECA1E" w14:textId="77777777" w:rsidR="00803062" w:rsidRPr="00641B3D" w:rsidRDefault="00803062" w:rsidP="00641B3D">
      <w:pPr>
        <w:pStyle w:val="Heading7"/>
        <w:spacing w:before="0"/>
        <w:jc w:val="center"/>
        <w:rPr>
          <w:color w:val="auto"/>
          <w:lang w:val="en-NZ" w:eastAsia="ko-KR"/>
        </w:rPr>
      </w:pPr>
      <w:r w:rsidRPr="00641B3D">
        <w:rPr>
          <w:color w:val="auto"/>
          <w:lang w:val="en-NZ" w:eastAsia="ko-KR"/>
        </w:rPr>
        <w:t>May the power of Jesus Christ dwell in you;</w:t>
      </w:r>
    </w:p>
    <w:p w14:paraId="1D75E955" w14:textId="41DB6519" w:rsidR="00803062" w:rsidRPr="00641B3D" w:rsidRDefault="00803062" w:rsidP="00641B3D">
      <w:pPr>
        <w:pStyle w:val="Heading7"/>
        <w:spacing w:before="0"/>
        <w:jc w:val="center"/>
        <w:rPr>
          <w:color w:val="auto"/>
          <w:lang w:val="en-NZ" w:eastAsia="ko-KR"/>
        </w:rPr>
      </w:pPr>
      <w:r w:rsidRPr="00641B3D">
        <w:rPr>
          <w:color w:val="auto"/>
          <w:lang w:val="en-NZ" w:eastAsia="ko-KR"/>
        </w:rPr>
        <w:t>And may the Holy Spirit be your guide forever.</w:t>
      </w:r>
    </w:p>
    <w:p w14:paraId="472E5229" w14:textId="77777777" w:rsidR="00641B3D" w:rsidRPr="00641B3D" w:rsidRDefault="00641B3D" w:rsidP="00641B3D">
      <w:pPr>
        <w:rPr>
          <w:sz w:val="10"/>
          <w:szCs w:val="10"/>
          <w:lang w:val="en-NZ" w:eastAsia="ko-KR"/>
        </w:rPr>
      </w:pPr>
    </w:p>
    <w:p w14:paraId="5824853F" w14:textId="0F5EAD96" w:rsidR="00845D1F" w:rsidRPr="00641B3D" w:rsidRDefault="00E60A55" w:rsidP="00641B3D">
      <w:pPr>
        <w:shd w:val="clear" w:color="auto" w:fill="FFFFFF"/>
        <w:ind w:left="0" w:firstLine="0"/>
        <w:rPr>
          <w:b/>
          <w:bCs/>
          <w:lang w:val="en-NZ" w:eastAsia="ko-KR"/>
        </w:rPr>
      </w:pPr>
      <w:r w:rsidRPr="00641B3D">
        <w:rPr>
          <w:b/>
          <w:bCs/>
          <w:lang w:val="en-NZ" w:eastAsia="ko-KR"/>
        </w:rPr>
        <w:t>let’s</w:t>
      </w:r>
      <w:r w:rsidR="003E5642" w:rsidRPr="00641B3D">
        <w:rPr>
          <w:b/>
          <w:bCs/>
          <w:lang w:val="en-NZ" w:eastAsia="ko-KR"/>
        </w:rPr>
        <w:t xml:space="preserve"> say the blessing together in </w:t>
      </w:r>
      <w:r w:rsidRPr="00641B3D">
        <w:rPr>
          <w:b/>
          <w:bCs/>
          <w:lang w:val="en-NZ" w:eastAsia="ko-KR"/>
        </w:rPr>
        <w:t>T</w:t>
      </w:r>
      <w:r w:rsidR="003E5642" w:rsidRPr="00641B3D">
        <w:rPr>
          <w:b/>
          <w:bCs/>
          <w:lang w:val="en-NZ" w:eastAsia="ko-KR"/>
        </w:rPr>
        <w:t xml:space="preserve">e </w:t>
      </w:r>
      <w:r w:rsidRPr="00641B3D">
        <w:rPr>
          <w:b/>
          <w:bCs/>
          <w:lang w:val="en-NZ" w:eastAsia="ko-KR"/>
        </w:rPr>
        <w:t>Reo</w:t>
      </w:r>
      <w:r w:rsidR="003E5642" w:rsidRPr="00641B3D">
        <w:rPr>
          <w:b/>
          <w:bCs/>
          <w:lang w:val="en-NZ" w:eastAsia="ko-KR"/>
        </w:rPr>
        <w:t xml:space="preserve"> and </w:t>
      </w:r>
      <w:r w:rsidRPr="00641B3D">
        <w:rPr>
          <w:b/>
          <w:bCs/>
          <w:lang w:val="en-NZ" w:eastAsia="ko-KR"/>
        </w:rPr>
        <w:t>English</w:t>
      </w:r>
    </w:p>
    <w:p w14:paraId="74D4584B" w14:textId="77777777" w:rsidR="006A6300" w:rsidRPr="00641B3D" w:rsidRDefault="006A6300" w:rsidP="003E5642">
      <w:pPr>
        <w:pStyle w:val="Heading7"/>
        <w:rPr>
          <w:b/>
          <w:bCs/>
          <w:color w:val="auto"/>
          <w:sz w:val="10"/>
          <w:szCs w:val="10"/>
          <w:lang w:val="en-NZ" w:eastAsia="ko-KR"/>
        </w:rPr>
      </w:pPr>
    </w:p>
    <w:p w14:paraId="07D96A6E" w14:textId="47788007" w:rsidR="003E5642" w:rsidRPr="00641B3D" w:rsidRDefault="003E5642" w:rsidP="00641B3D">
      <w:pPr>
        <w:pStyle w:val="Heading7"/>
        <w:spacing w:before="0"/>
        <w:rPr>
          <w:b/>
          <w:bCs/>
          <w:color w:val="auto"/>
          <w:lang w:val="en-NZ" w:eastAsia="ko-KR"/>
        </w:rPr>
      </w:pPr>
      <w:r w:rsidRPr="00641B3D">
        <w:rPr>
          <w:b/>
          <w:bCs/>
          <w:color w:val="auto"/>
          <w:lang w:val="en-NZ" w:eastAsia="ko-KR"/>
        </w:rPr>
        <w:t>Kia tau ki a tātou katoa</w:t>
      </w:r>
    </w:p>
    <w:p w14:paraId="351FAB47" w14:textId="77777777" w:rsidR="003E5642" w:rsidRPr="00641B3D" w:rsidRDefault="003E5642" w:rsidP="00641B3D">
      <w:pPr>
        <w:pStyle w:val="Heading7"/>
        <w:spacing w:before="0"/>
        <w:rPr>
          <w:b/>
          <w:bCs/>
          <w:color w:val="auto"/>
          <w:lang w:val="en-NZ" w:eastAsia="ko-KR"/>
        </w:rPr>
      </w:pPr>
      <w:r w:rsidRPr="00641B3D">
        <w:rPr>
          <w:b/>
          <w:bCs/>
          <w:color w:val="auto"/>
          <w:lang w:val="en-NZ" w:eastAsia="ko-KR"/>
        </w:rPr>
        <w:t xml:space="preserve">Te atawhai o tō tātou Ariki, a Ihu Karaiti </w:t>
      </w:r>
    </w:p>
    <w:p w14:paraId="3AD4ADC4" w14:textId="5C94020E" w:rsidR="003E5642" w:rsidRPr="00641B3D" w:rsidRDefault="003E5642" w:rsidP="00641B3D">
      <w:pPr>
        <w:pStyle w:val="Heading7"/>
        <w:spacing w:before="0"/>
        <w:rPr>
          <w:b/>
          <w:bCs/>
          <w:color w:val="auto"/>
          <w:lang w:val="en-NZ" w:eastAsia="ko-KR"/>
        </w:rPr>
      </w:pPr>
      <w:r w:rsidRPr="00641B3D">
        <w:rPr>
          <w:b/>
          <w:bCs/>
          <w:color w:val="auto"/>
          <w:lang w:val="en-NZ" w:eastAsia="ko-KR"/>
        </w:rPr>
        <w:t>Me te aroha o te Atua</w:t>
      </w:r>
    </w:p>
    <w:p w14:paraId="1A24325D" w14:textId="77777777" w:rsidR="003E5642" w:rsidRPr="00641B3D" w:rsidRDefault="003E5642" w:rsidP="00641B3D">
      <w:pPr>
        <w:pStyle w:val="Heading7"/>
        <w:spacing w:before="0"/>
        <w:rPr>
          <w:b/>
          <w:bCs/>
          <w:color w:val="auto"/>
          <w:lang w:val="en-NZ" w:eastAsia="ko-KR"/>
        </w:rPr>
      </w:pPr>
      <w:r w:rsidRPr="00641B3D">
        <w:rPr>
          <w:b/>
          <w:bCs/>
          <w:color w:val="auto"/>
          <w:lang w:val="en-NZ" w:eastAsia="ko-KR"/>
        </w:rPr>
        <w:t xml:space="preserve">Me te whiwhingatahitanga, </w:t>
      </w:r>
    </w:p>
    <w:p w14:paraId="0C1B0DB3" w14:textId="1AFA949E" w:rsidR="003E5642" w:rsidRPr="00641B3D" w:rsidRDefault="003E5642" w:rsidP="00641B3D">
      <w:pPr>
        <w:pStyle w:val="Heading7"/>
        <w:spacing w:before="0"/>
        <w:rPr>
          <w:b/>
          <w:bCs/>
          <w:color w:val="auto"/>
          <w:lang w:val="en-NZ" w:eastAsia="ko-KR"/>
        </w:rPr>
      </w:pPr>
      <w:r w:rsidRPr="00641B3D">
        <w:rPr>
          <w:b/>
          <w:bCs/>
          <w:color w:val="auto"/>
          <w:lang w:val="en-NZ" w:eastAsia="ko-KR"/>
        </w:rPr>
        <w:t>Ki te wairua tapu</w:t>
      </w:r>
    </w:p>
    <w:p w14:paraId="04E9492C" w14:textId="77777777" w:rsidR="003E5642" w:rsidRPr="00641B3D" w:rsidRDefault="003E5642" w:rsidP="00641B3D">
      <w:pPr>
        <w:pStyle w:val="Heading7"/>
        <w:spacing w:before="0"/>
        <w:rPr>
          <w:b/>
          <w:bCs/>
          <w:color w:val="auto"/>
          <w:lang w:val="en-NZ" w:eastAsia="ko-KR"/>
        </w:rPr>
      </w:pPr>
      <w:r w:rsidRPr="00641B3D">
        <w:rPr>
          <w:b/>
          <w:bCs/>
          <w:color w:val="auto"/>
          <w:lang w:val="en-NZ" w:eastAsia="ko-KR"/>
        </w:rPr>
        <w:t>Ake, ake, ake</w:t>
      </w:r>
    </w:p>
    <w:p w14:paraId="64CFC396" w14:textId="04A8D8DB" w:rsidR="003E5642" w:rsidRPr="00641B3D" w:rsidRDefault="003E5642" w:rsidP="00641B3D">
      <w:pPr>
        <w:pStyle w:val="Heading7"/>
        <w:spacing w:before="0"/>
        <w:rPr>
          <w:b/>
          <w:bCs/>
          <w:color w:val="auto"/>
          <w:lang w:val="en-NZ" w:eastAsia="ko-KR"/>
        </w:rPr>
      </w:pPr>
      <w:r w:rsidRPr="00641B3D">
        <w:rPr>
          <w:b/>
          <w:bCs/>
          <w:color w:val="auto"/>
          <w:lang w:val="en-NZ" w:eastAsia="ko-KR"/>
        </w:rPr>
        <w:t>Amine</w:t>
      </w:r>
    </w:p>
    <w:p w14:paraId="6824A309" w14:textId="77777777" w:rsidR="003E5642" w:rsidRPr="00641B3D" w:rsidRDefault="003E5642" w:rsidP="00135217">
      <w:pPr>
        <w:ind w:left="0" w:firstLine="0"/>
        <w:rPr>
          <w:b/>
          <w:bCs/>
          <w:color w:val="000000" w:themeColor="text1"/>
          <w:sz w:val="10"/>
          <w:szCs w:val="10"/>
          <w:lang w:val="en-NZ" w:eastAsia="ko-KR"/>
        </w:rPr>
      </w:pPr>
    </w:p>
    <w:p w14:paraId="4C79EFE5" w14:textId="3D11967F" w:rsidR="00135217" w:rsidRDefault="00845D1F" w:rsidP="00135217">
      <w:pPr>
        <w:ind w:left="0" w:firstLine="0"/>
        <w:rPr>
          <w:b/>
          <w:bCs/>
          <w:color w:val="000000"/>
          <w:lang w:val="en-NZ" w:eastAsia="ko-KR"/>
        </w:rPr>
      </w:pPr>
      <w:r>
        <w:rPr>
          <w:b/>
          <w:bCs/>
          <w:color w:val="000000"/>
          <w:lang w:val="en-NZ" w:eastAsia="ko-KR"/>
        </w:rPr>
        <w:t>May t</w:t>
      </w:r>
      <w:r w:rsidR="00135217" w:rsidRPr="00957F67">
        <w:rPr>
          <w:b/>
          <w:bCs/>
          <w:color w:val="000000"/>
          <w:lang w:val="en-NZ" w:eastAsia="ko-KR"/>
        </w:rPr>
        <w:t xml:space="preserve">he Grace of our Lord Jesus Christ, the love of God and the </w:t>
      </w:r>
      <w:r w:rsidR="003E5642">
        <w:rPr>
          <w:b/>
          <w:bCs/>
          <w:color w:val="000000"/>
          <w:lang w:val="en-NZ" w:eastAsia="ko-KR"/>
        </w:rPr>
        <w:t>companion</w:t>
      </w:r>
      <w:r w:rsidR="00135217" w:rsidRPr="00957F67">
        <w:rPr>
          <w:b/>
          <w:bCs/>
          <w:color w:val="000000"/>
          <w:lang w:val="en-NZ" w:eastAsia="ko-KR"/>
        </w:rPr>
        <w:t>ship of the Holy Spirit be with us all, now and forever.</w:t>
      </w:r>
    </w:p>
    <w:bookmarkEnd w:id="8"/>
    <w:p w14:paraId="3719EC0A" w14:textId="77777777" w:rsidR="00845D1F" w:rsidRPr="00641B3D" w:rsidRDefault="00845D1F" w:rsidP="00135217">
      <w:pPr>
        <w:ind w:left="0" w:firstLine="0"/>
        <w:rPr>
          <w:color w:val="000000"/>
          <w:sz w:val="10"/>
          <w:szCs w:val="10"/>
          <w:lang w:val="en-NZ" w:eastAsia="ko-KR"/>
        </w:rPr>
      </w:pPr>
    </w:p>
    <w:p w14:paraId="1F0EEFAB" w14:textId="42CC5895" w:rsidR="003A027E" w:rsidRDefault="003A027E" w:rsidP="00AC4C5C">
      <w:pPr>
        <w:ind w:left="0" w:firstLine="0"/>
        <w:rPr>
          <w:b/>
          <w:bCs/>
          <w:i/>
          <w:iCs/>
          <w:color w:val="000000"/>
          <w:lang w:val="en-NZ" w:eastAsia="ko-KR"/>
        </w:rPr>
      </w:pPr>
      <w:proofErr w:type="gramStart"/>
      <w:r w:rsidRPr="003A027E">
        <w:rPr>
          <w:b/>
          <w:bCs/>
          <w:i/>
          <w:iCs/>
          <w:color w:val="000000"/>
          <w:lang w:val="en-NZ" w:eastAsia="ko-KR"/>
        </w:rPr>
        <w:t>All :</w:t>
      </w:r>
      <w:proofErr w:type="gramEnd"/>
      <w:r w:rsidRPr="003A027E">
        <w:rPr>
          <w:b/>
          <w:bCs/>
          <w:i/>
          <w:iCs/>
          <w:color w:val="000000"/>
          <w:lang w:val="en-NZ" w:eastAsia="ko-KR"/>
        </w:rPr>
        <w:t xml:space="preserve">  We go in Peace to love and serve the Lord</w:t>
      </w:r>
      <w:r>
        <w:rPr>
          <w:b/>
          <w:bCs/>
          <w:i/>
          <w:iCs/>
          <w:color w:val="000000"/>
          <w:lang w:val="en-NZ" w:eastAsia="ko-KR"/>
        </w:rPr>
        <w:t>]</w:t>
      </w:r>
    </w:p>
    <w:p w14:paraId="29831093" w14:textId="77777777" w:rsidR="003A027E" w:rsidRPr="00641B3D" w:rsidRDefault="003A027E" w:rsidP="00AC4C5C">
      <w:pPr>
        <w:ind w:left="0" w:firstLine="0"/>
        <w:rPr>
          <w:b/>
          <w:bCs/>
          <w:i/>
          <w:iCs/>
          <w:color w:val="000000"/>
          <w:sz w:val="10"/>
          <w:szCs w:val="10"/>
          <w:lang w:val="en-NZ" w:eastAsia="ko-KR"/>
        </w:rPr>
      </w:pPr>
    </w:p>
    <w:p w14:paraId="08F94AF1" w14:textId="346F364E" w:rsidR="009C6833" w:rsidRDefault="00135217" w:rsidP="00AC4C5C">
      <w:pPr>
        <w:ind w:left="0" w:firstLine="0"/>
        <w:rPr>
          <w:color w:val="000000"/>
          <w:lang w:val="en-NZ" w:eastAsia="ko-KR"/>
        </w:rPr>
      </w:pPr>
      <w:r w:rsidRPr="00957F67">
        <w:rPr>
          <w:b/>
          <w:bCs/>
          <w:i/>
          <w:iCs/>
          <w:color w:val="000000"/>
          <w:lang w:val="en-NZ" w:eastAsia="ko-KR"/>
        </w:rPr>
        <w:t>Sing</w:t>
      </w:r>
      <w:r w:rsidRPr="00957F67">
        <w:rPr>
          <w:color w:val="000000"/>
          <w:lang w:val="en-NZ" w:eastAsia="ko-KR"/>
        </w:rPr>
        <w:t xml:space="preserve">: </w:t>
      </w:r>
      <w:r w:rsidR="00845D1F">
        <w:rPr>
          <w:color w:val="000000"/>
          <w:lang w:val="en-NZ" w:eastAsia="ko-KR"/>
        </w:rPr>
        <w:t>3-fold Amen</w:t>
      </w:r>
      <w:r w:rsidRPr="00957F67">
        <w:rPr>
          <w:color w:val="000000"/>
          <w:lang w:val="en-NZ" w:eastAsia="ko-KR"/>
        </w:rPr>
        <w:t xml:space="preserve"> </w:t>
      </w:r>
    </w:p>
    <w:p w14:paraId="3F3109F3" w14:textId="77777777" w:rsidR="001B1856" w:rsidRDefault="001B1856" w:rsidP="00803062">
      <w:pPr>
        <w:ind w:left="0" w:firstLine="0"/>
        <w:rPr>
          <w:b/>
          <w:bCs/>
          <w:sz w:val="21"/>
          <w:szCs w:val="21"/>
        </w:rPr>
      </w:pPr>
    </w:p>
    <w:p w14:paraId="1D5E1919" w14:textId="77777777" w:rsidR="00641B3D" w:rsidRDefault="00641B3D" w:rsidP="00A55166">
      <w:pPr>
        <w:jc w:val="center"/>
        <w:rPr>
          <w:b/>
          <w:bCs/>
          <w:sz w:val="21"/>
          <w:szCs w:val="21"/>
        </w:rPr>
      </w:pPr>
    </w:p>
    <w:p w14:paraId="0FA90743" w14:textId="77777777" w:rsidR="00641B3D" w:rsidRDefault="00641B3D" w:rsidP="00A55166">
      <w:pPr>
        <w:jc w:val="center"/>
        <w:rPr>
          <w:b/>
          <w:bCs/>
          <w:sz w:val="21"/>
          <w:szCs w:val="21"/>
        </w:rPr>
      </w:pPr>
    </w:p>
    <w:p w14:paraId="227DBEAB" w14:textId="77777777" w:rsidR="00641B3D" w:rsidRDefault="00641B3D" w:rsidP="00A55166">
      <w:pPr>
        <w:jc w:val="center"/>
        <w:rPr>
          <w:b/>
          <w:bCs/>
          <w:sz w:val="21"/>
          <w:szCs w:val="21"/>
        </w:rPr>
      </w:pPr>
    </w:p>
    <w:p w14:paraId="6DF90566" w14:textId="77777777" w:rsidR="00641B3D" w:rsidRPr="00801EF6" w:rsidRDefault="00641B3D" w:rsidP="00641B3D">
      <w:pPr>
        <w:jc w:val="center"/>
        <w:rPr>
          <w:b/>
          <w:sz w:val="21"/>
          <w:szCs w:val="21"/>
          <w:u w:val="single"/>
        </w:rPr>
      </w:pPr>
      <w:r w:rsidRPr="00801EF6">
        <w:rPr>
          <w:b/>
          <w:sz w:val="21"/>
          <w:szCs w:val="21"/>
          <w:u w:val="single"/>
        </w:rPr>
        <w:t>DIARY</w:t>
      </w:r>
    </w:p>
    <w:p w14:paraId="0550FE3D" w14:textId="77777777" w:rsidR="00641B3D" w:rsidRPr="00956ABE" w:rsidRDefault="00641B3D" w:rsidP="00641B3D">
      <w:pPr>
        <w:rPr>
          <w:b/>
          <w:sz w:val="21"/>
          <w:szCs w:val="21"/>
        </w:rPr>
      </w:pPr>
      <w:r w:rsidRPr="00956ABE">
        <w:rPr>
          <w:b/>
          <w:bCs/>
          <w:sz w:val="21"/>
          <w:szCs w:val="21"/>
        </w:rPr>
        <w:t xml:space="preserve">SUNDAY  </w:t>
      </w:r>
      <w:r>
        <w:rPr>
          <w:b/>
          <w:bCs/>
          <w:sz w:val="21"/>
          <w:szCs w:val="21"/>
        </w:rPr>
        <w:t xml:space="preserve">  </w:t>
      </w:r>
      <w:r w:rsidRPr="00ED5BE0">
        <w:rPr>
          <w:b/>
          <w:bCs/>
          <w:sz w:val="22"/>
          <w:szCs w:val="22"/>
        </w:rPr>
        <w:t>16</w:t>
      </w:r>
      <w:r w:rsidRPr="00ED5BE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ED5BE0">
        <w:rPr>
          <w:b/>
          <w:bCs/>
          <w:sz w:val="22"/>
          <w:szCs w:val="22"/>
        </w:rPr>
        <w:t>EASTER 2</w:t>
      </w:r>
      <w:r w:rsidRPr="00956ABE">
        <w:rPr>
          <w:sz w:val="21"/>
          <w:szCs w:val="21"/>
        </w:rPr>
        <w:tab/>
      </w:r>
      <w:r w:rsidRPr="00956ABE">
        <w:rPr>
          <w:sz w:val="21"/>
          <w:szCs w:val="21"/>
        </w:rPr>
        <w:tab/>
      </w:r>
      <w:r w:rsidRPr="00956ABE">
        <w:rPr>
          <w:sz w:val="21"/>
          <w:szCs w:val="21"/>
        </w:rPr>
        <w:tab/>
      </w:r>
      <w:r w:rsidRPr="00ED5BE0">
        <w:rPr>
          <w:sz w:val="22"/>
          <w:szCs w:val="22"/>
        </w:rPr>
        <w:t xml:space="preserve">School </w:t>
      </w:r>
      <w:proofErr w:type="spellStart"/>
      <w:r w:rsidRPr="00ED5BE0">
        <w:rPr>
          <w:sz w:val="22"/>
          <w:szCs w:val="22"/>
        </w:rPr>
        <w:t>Hols</w:t>
      </w:r>
      <w:proofErr w:type="spellEnd"/>
      <w:r w:rsidRPr="00ED5BE0">
        <w:rPr>
          <w:sz w:val="22"/>
          <w:szCs w:val="22"/>
        </w:rPr>
        <w:t xml:space="preserve"> (2)</w:t>
      </w:r>
      <w:r w:rsidRPr="00ED5BE0">
        <w:rPr>
          <w:i/>
          <w:iCs/>
          <w:sz w:val="22"/>
          <w:szCs w:val="22"/>
        </w:rPr>
        <w:t xml:space="preserve">    </w:t>
      </w:r>
      <w:r w:rsidRPr="00956ABE">
        <w:rPr>
          <w:b/>
          <w:sz w:val="21"/>
          <w:szCs w:val="21"/>
        </w:rPr>
        <w:t xml:space="preserve">             </w:t>
      </w:r>
    </w:p>
    <w:p w14:paraId="0F361818" w14:textId="77777777" w:rsidR="00641B3D" w:rsidRPr="00956ABE" w:rsidRDefault="00641B3D" w:rsidP="00641B3D">
      <w:pPr>
        <w:rPr>
          <w:b/>
          <w:sz w:val="21"/>
          <w:szCs w:val="21"/>
        </w:rPr>
      </w:pPr>
      <w:r w:rsidRPr="00956ABE">
        <w:rPr>
          <w:b/>
          <w:sz w:val="21"/>
          <w:szCs w:val="21"/>
        </w:rPr>
        <w:t xml:space="preserve">    </w:t>
      </w:r>
      <w:r>
        <w:rPr>
          <w:b/>
          <w:sz w:val="21"/>
          <w:szCs w:val="21"/>
        </w:rPr>
        <w:t xml:space="preserve">  </w:t>
      </w:r>
      <w:r w:rsidRPr="00956ABE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</w:t>
      </w:r>
      <w:r w:rsidRPr="00956ABE">
        <w:rPr>
          <w:b/>
          <w:sz w:val="21"/>
          <w:szCs w:val="21"/>
        </w:rPr>
        <w:t>9</w:t>
      </w:r>
      <w:proofErr w:type="gramStart"/>
      <w:r w:rsidRPr="00956ABE">
        <w:rPr>
          <w:b/>
          <w:sz w:val="21"/>
          <w:szCs w:val="21"/>
        </w:rPr>
        <w:t xml:space="preserve">am </w:t>
      </w:r>
      <w:r>
        <w:rPr>
          <w:b/>
          <w:sz w:val="21"/>
          <w:szCs w:val="21"/>
        </w:rPr>
        <w:t xml:space="preserve"> </w:t>
      </w:r>
      <w:r w:rsidRPr="00956ABE">
        <w:rPr>
          <w:b/>
          <w:sz w:val="21"/>
          <w:szCs w:val="21"/>
        </w:rPr>
        <w:t>Matawhero</w:t>
      </w:r>
      <w:proofErr w:type="gramEnd"/>
      <w:r w:rsidRPr="00956ABE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Hall Service</w:t>
      </w:r>
      <w:r w:rsidRPr="00956ABE">
        <w:rPr>
          <w:b/>
          <w:sz w:val="21"/>
          <w:szCs w:val="21"/>
        </w:rPr>
        <w:t xml:space="preserve">           </w:t>
      </w:r>
    </w:p>
    <w:p w14:paraId="29471175" w14:textId="77777777" w:rsidR="00641B3D" w:rsidRPr="00956ABE" w:rsidRDefault="00641B3D" w:rsidP="00641B3D">
      <w:pPr>
        <w:ind w:left="862" w:firstLine="578"/>
        <w:rPr>
          <w:b/>
          <w:sz w:val="21"/>
          <w:szCs w:val="21"/>
        </w:rPr>
      </w:pPr>
      <w:r w:rsidRPr="00956ABE">
        <w:rPr>
          <w:b/>
          <w:sz w:val="21"/>
          <w:szCs w:val="21"/>
        </w:rPr>
        <w:t>10.00am</w:t>
      </w:r>
      <w:r w:rsidRPr="00956ABE">
        <w:rPr>
          <w:b/>
          <w:iCs/>
          <w:sz w:val="21"/>
          <w:szCs w:val="21"/>
        </w:rPr>
        <w:t xml:space="preserve"> </w:t>
      </w:r>
      <w:r w:rsidRPr="00956ABE">
        <w:rPr>
          <w:b/>
          <w:sz w:val="21"/>
          <w:szCs w:val="21"/>
        </w:rPr>
        <w:t xml:space="preserve">St Andrew’s    </w:t>
      </w:r>
      <w:r>
        <w:rPr>
          <w:b/>
          <w:sz w:val="21"/>
          <w:szCs w:val="21"/>
        </w:rPr>
        <w:t xml:space="preserve">  </w:t>
      </w:r>
      <w:r>
        <w:rPr>
          <w:b/>
          <w:iCs/>
          <w:sz w:val="21"/>
          <w:szCs w:val="21"/>
        </w:rPr>
        <w:t>Lynnor Cooke</w:t>
      </w:r>
    </w:p>
    <w:p w14:paraId="26758CF2" w14:textId="77777777" w:rsidR="00641B3D" w:rsidRDefault="00641B3D" w:rsidP="00641B3D">
      <w:pPr>
        <w:rPr>
          <w:sz w:val="21"/>
          <w:szCs w:val="21"/>
        </w:rPr>
      </w:pPr>
      <w:r w:rsidRPr="006A270F">
        <w:rPr>
          <w:sz w:val="21"/>
          <w:szCs w:val="21"/>
        </w:rPr>
        <w:t xml:space="preserve">Monday </w:t>
      </w:r>
      <w:r>
        <w:rPr>
          <w:sz w:val="21"/>
          <w:szCs w:val="21"/>
        </w:rPr>
        <w:t xml:space="preserve">      17</w:t>
      </w:r>
      <w:r w:rsidRPr="006A270F">
        <w:rPr>
          <w:sz w:val="21"/>
          <w:szCs w:val="21"/>
        </w:rPr>
        <w:t xml:space="preserve">    </w:t>
      </w:r>
      <w:r w:rsidRPr="00956ABE">
        <w:rPr>
          <w:sz w:val="21"/>
          <w:szCs w:val="21"/>
        </w:rPr>
        <w:t>9.00</w:t>
      </w:r>
      <w:proofErr w:type="gramStart"/>
      <w:r w:rsidRPr="00956ABE">
        <w:rPr>
          <w:sz w:val="21"/>
          <w:szCs w:val="21"/>
        </w:rPr>
        <w:t>am  Walking</w:t>
      </w:r>
      <w:proofErr w:type="gramEnd"/>
      <w:r w:rsidRPr="00956ABE">
        <w:rPr>
          <w:sz w:val="21"/>
          <w:szCs w:val="21"/>
        </w:rPr>
        <w:t xml:space="preserve"> Group </w:t>
      </w:r>
    </w:p>
    <w:p w14:paraId="682574BE" w14:textId="17BE82EF" w:rsidR="00020E74" w:rsidRDefault="00020E74" w:rsidP="00641B3D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Matawhero Gardening</w:t>
      </w:r>
    </w:p>
    <w:p w14:paraId="06ACF8C8" w14:textId="77777777" w:rsidR="00641B3D" w:rsidRPr="00956ABE" w:rsidRDefault="00641B3D" w:rsidP="00641B3D">
      <w:pPr>
        <w:ind w:left="0" w:firstLine="0"/>
        <w:rPr>
          <w:sz w:val="21"/>
          <w:szCs w:val="21"/>
        </w:rPr>
      </w:pPr>
      <w:r w:rsidRPr="00956ABE">
        <w:rPr>
          <w:sz w:val="21"/>
          <w:szCs w:val="21"/>
        </w:rPr>
        <w:t xml:space="preserve">Tuesday </w:t>
      </w:r>
      <w:r>
        <w:rPr>
          <w:sz w:val="21"/>
          <w:szCs w:val="21"/>
        </w:rPr>
        <w:t xml:space="preserve">     18</w:t>
      </w:r>
      <w:r w:rsidRPr="00956ABE">
        <w:rPr>
          <w:sz w:val="21"/>
          <w:szCs w:val="21"/>
        </w:rPr>
        <w:t xml:space="preserve">    10.00am Open </w:t>
      </w:r>
      <w:proofErr w:type="gramStart"/>
      <w:r w:rsidRPr="00956ABE">
        <w:rPr>
          <w:sz w:val="21"/>
          <w:szCs w:val="21"/>
        </w:rPr>
        <w:t>Door  All</w:t>
      </w:r>
      <w:proofErr w:type="gramEnd"/>
      <w:r w:rsidRPr="00956ABE">
        <w:rPr>
          <w:sz w:val="21"/>
          <w:szCs w:val="21"/>
        </w:rPr>
        <w:t xml:space="preserve"> welcome</w:t>
      </w:r>
    </w:p>
    <w:p w14:paraId="34D0D478" w14:textId="77777777" w:rsidR="00641B3D" w:rsidRDefault="00641B3D" w:rsidP="00641B3D">
      <w:pPr>
        <w:rPr>
          <w:b/>
          <w:bCs/>
          <w:sz w:val="22"/>
          <w:szCs w:val="22"/>
        </w:rPr>
      </w:pPr>
      <w:r w:rsidRPr="00956ABE">
        <w:rPr>
          <w:sz w:val="21"/>
          <w:szCs w:val="21"/>
        </w:rPr>
        <w:t xml:space="preserve">Wednesday </w:t>
      </w:r>
      <w:r>
        <w:rPr>
          <w:sz w:val="21"/>
          <w:szCs w:val="21"/>
        </w:rPr>
        <w:t>19</w:t>
      </w:r>
      <w:r w:rsidRPr="00956ABE">
        <w:rPr>
          <w:b/>
          <w:bCs/>
          <w:sz w:val="21"/>
          <w:szCs w:val="21"/>
        </w:rPr>
        <w:tab/>
      </w:r>
      <w:r w:rsidRPr="00ED5BE0">
        <w:rPr>
          <w:b/>
          <w:bCs/>
          <w:sz w:val="22"/>
          <w:szCs w:val="22"/>
        </w:rPr>
        <w:t>2.30pm</w:t>
      </w:r>
      <w:r w:rsidRPr="00ED5BE0">
        <w:rPr>
          <w:b/>
          <w:bCs/>
          <w:sz w:val="22"/>
          <w:szCs w:val="22"/>
        </w:rPr>
        <w:tab/>
        <w:t>Finance Committee</w:t>
      </w:r>
    </w:p>
    <w:p w14:paraId="4A73C1D4" w14:textId="77777777" w:rsidR="00641B3D" w:rsidRPr="00DC515E" w:rsidRDefault="00641B3D" w:rsidP="00641B3D">
      <w:pPr>
        <w:rPr>
          <w:sz w:val="22"/>
          <w:szCs w:val="22"/>
        </w:rPr>
      </w:pPr>
      <w:r w:rsidRPr="00ED5BE0">
        <w:rPr>
          <w:sz w:val="22"/>
          <w:szCs w:val="22"/>
        </w:rPr>
        <w:t xml:space="preserve">Thursday </w:t>
      </w:r>
      <w:r>
        <w:rPr>
          <w:sz w:val="22"/>
          <w:szCs w:val="22"/>
        </w:rPr>
        <w:t xml:space="preserve">  </w:t>
      </w:r>
      <w:r w:rsidRPr="00ED5BE0">
        <w:rPr>
          <w:sz w:val="22"/>
          <w:szCs w:val="22"/>
        </w:rPr>
        <w:t xml:space="preserve">20 </w:t>
      </w:r>
      <w:r w:rsidRPr="00ED5BE0">
        <w:rPr>
          <w:sz w:val="22"/>
          <w:szCs w:val="22"/>
        </w:rPr>
        <w:tab/>
        <w:t>3.30pm</w:t>
      </w:r>
      <w:r w:rsidRPr="00ED5BE0">
        <w:rPr>
          <w:sz w:val="22"/>
          <w:szCs w:val="22"/>
        </w:rPr>
        <w:tab/>
        <w:t xml:space="preserve"> Dunblane Rest Home Service tbc</w:t>
      </w:r>
    </w:p>
    <w:p w14:paraId="55DFD1BC" w14:textId="77777777" w:rsidR="00641B3D" w:rsidRPr="00956ABE" w:rsidRDefault="00641B3D" w:rsidP="00641B3D">
      <w:pPr>
        <w:rPr>
          <w:sz w:val="21"/>
          <w:szCs w:val="21"/>
        </w:rPr>
      </w:pPr>
      <w:r w:rsidRPr="00956ABE">
        <w:rPr>
          <w:bCs/>
          <w:sz w:val="21"/>
          <w:szCs w:val="21"/>
        </w:rPr>
        <w:t>Friday</w:t>
      </w:r>
      <w:r w:rsidRPr="00956ABE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      21</w:t>
      </w:r>
      <w:r w:rsidRPr="00956ABE">
        <w:rPr>
          <w:bCs/>
          <w:sz w:val="21"/>
          <w:szCs w:val="21"/>
        </w:rPr>
        <w:tab/>
      </w:r>
      <w:r w:rsidRPr="00956ABE">
        <w:rPr>
          <w:sz w:val="21"/>
          <w:szCs w:val="21"/>
        </w:rPr>
        <w:t>1.00pm</w:t>
      </w:r>
      <w:r w:rsidRPr="00956ABE">
        <w:rPr>
          <w:sz w:val="21"/>
          <w:szCs w:val="21"/>
        </w:rPr>
        <w:tab/>
        <w:t xml:space="preserve"> Choir rehearsal</w:t>
      </w:r>
    </w:p>
    <w:p w14:paraId="067DEC79" w14:textId="77777777" w:rsidR="00641B3D" w:rsidRPr="00DF1168" w:rsidRDefault="00641B3D" w:rsidP="00641B3D">
      <w:pPr>
        <w:rPr>
          <w:sz w:val="21"/>
          <w:szCs w:val="21"/>
        </w:rPr>
      </w:pPr>
      <w:r w:rsidRPr="00956ABE">
        <w:rPr>
          <w:sz w:val="21"/>
          <w:szCs w:val="21"/>
        </w:rPr>
        <w:t xml:space="preserve">Saturday </w:t>
      </w:r>
      <w:r>
        <w:rPr>
          <w:sz w:val="21"/>
          <w:szCs w:val="21"/>
        </w:rPr>
        <w:t xml:space="preserve">    22</w:t>
      </w:r>
      <w:r w:rsidRPr="00956ABE">
        <w:rPr>
          <w:sz w:val="21"/>
          <w:szCs w:val="21"/>
        </w:rPr>
        <w:tab/>
        <w:t>8am-noon Car Boot Sale</w:t>
      </w:r>
    </w:p>
    <w:p w14:paraId="27E582E6" w14:textId="77777777" w:rsidR="00641B3D" w:rsidRPr="00DF1168" w:rsidRDefault="00641B3D" w:rsidP="00641B3D">
      <w:pPr>
        <w:rPr>
          <w:b/>
          <w:sz w:val="21"/>
          <w:szCs w:val="21"/>
        </w:rPr>
      </w:pPr>
      <w:r w:rsidRPr="00DF1168">
        <w:rPr>
          <w:b/>
          <w:bCs/>
          <w:sz w:val="21"/>
          <w:szCs w:val="21"/>
        </w:rPr>
        <w:t>SUNDAY</w:t>
      </w:r>
      <w:r>
        <w:rPr>
          <w:b/>
          <w:bCs/>
          <w:sz w:val="21"/>
          <w:szCs w:val="21"/>
        </w:rPr>
        <w:t xml:space="preserve">   23</w:t>
      </w:r>
      <w:r w:rsidRPr="00DF1168">
        <w:rPr>
          <w:sz w:val="21"/>
          <w:szCs w:val="21"/>
        </w:rPr>
        <w:t xml:space="preserve">   </w:t>
      </w:r>
      <w:r w:rsidRPr="00DF1168">
        <w:rPr>
          <w:sz w:val="21"/>
          <w:szCs w:val="21"/>
        </w:rPr>
        <w:tab/>
      </w:r>
      <w:r w:rsidRPr="00ED5BE0">
        <w:rPr>
          <w:b/>
          <w:bCs/>
          <w:sz w:val="22"/>
          <w:szCs w:val="22"/>
        </w:rPr>
        <w:t xml:space="preserve">EASTER </w:t>
      </w:r>
      <w:r>
        <w:rPr>
          <w:b/>
          <w:bCs/>
          <w:sz w:val="22"/>
          <w:szCs w:val="22"/>
        </w:rPr>
        <w:t xml:space="preserve">3 ANZAC </w:t>
      </w:r>
      <w:proofErr w:type="gramStart"/>
      <w:r>
        <w:rPr>
          <w:b/>
          <w:bCs/>
          <w:sz w:val="22"/>
          <w:szCs w:val="22"/>
        </w:rPr>
        <w:t>remembrance  Rev</w:t>
      </w:r>
      <w:proofErr w:type="gramEnd"/>
      <w:r>
        <w:rPr>
          <w:b/>
          <w:bCs/>
          <w:sz w:val="22"/>
          <w:szCs w:val="22"/>
        </w:rPr>
        <w:t xml:space="preserve"> Dr Clive Yates</w:t>
      </w:r>
    </w:p>
    <w:p w14:paraId="2ADB7A16" w14:textId="77777777" w:rsidR="00641B3D" w:rsidRPr="00ED5BE0" w:rsidRDefault="00641B3D" w:rsidP="00641B3D">
      <w:pPr>
        <w:suppressAutoHyphens/>
        <w:ind w:left="862" w:firstLine="578"/>
        <w:rPr>
          <w:b/>
          <w:iCs/>
          <w:sz w:val="22"/>
          <w:szCs w:val="22"/>
        </w:rPr>
      </w:pPr>
      <w:r w:rsidRPr="00ED5BE0">
        <w:rPr>
          <w:b/>
          <w:sz w:val="22"/>
          <w:szCs w:val="22"/>
        </w:rPr>
        <w:t>10.00</w:t>
      </w:r>
      <w:proofErr w:type="gramStart"/>
      <w:r w:rsidRPr="00ED5BE0">
        <w:rPr>
          <w:b/>
          <w:sz w:val="22"/>
          <w:szCs w:val="22"/>
        </w:rPr>
        <w:t>am</w:t>
      </w:r>
      <w:r>
        <w:rPr>
          <w:b/>
          <w:sz w:val="22"/>
          <w:szCs w:val="22"/>
        </w:rPr>
        <w:t xml:space="preserve">  </w:t>
      </w:r>
      <w:r w:rsidRPr="00ED5BE0">
        <w:rPr>
          <w:b/>
          <w:sz w:val="22"/>
          <w:szCs w:val="22"/>
        </w:rPr>
        <w:t>St.</w:t>
      </w:r>
      <w:proofErr w:type="gramEnd"/>
      <w:r w:rsidRPr="00ED5BE0">
        <w:rPr>
          <w:b/>
          <w:sz w:val="22"/>
          <w:szCs w:val="22"/>
        </w:rPr>
        <w:t xml:space="preserve"> Andrew’s</w:t>
      </w:r>
      <w:r w:rsidRPr="00ED5BE0">
        <w:rPr>
          <w:bCs/>
          <w:sz w:val="22"/>
          <w:szCs w:val="22"/>
        </w:rPr>
        <w:t xml:space="preserve"> </w:t>
      </w:r>
      <w:r w:rsidRPr="00ED5BE0">
        <w:rPr>
          <w:b/>
          <w:sz w:val="22"/>
          <w:szCs w:val="22"/>
        </w:rPr>
        <w:t>combined</w:t>
      </w:r>
      <w:r w:rsidRPr="00ED5BE0">
        <w:rPr>
          <w:b/>
          <w:iCs/>
          <w:sz w:val="22"/>
          <w:szCs w:val="22"/>
        </w:rPr>
        <w:t xml:space="preserve"> Service </w:t>
      </w:r>
    </w:p>
    <w:p w14:paraId="40E7713D" w14:textId="77777777" w:rsidR="00641B3D" w:rsidRDefault="00641B3D" w:rsidP="00641B3D">
      <w:pPr>
        <w:suppressAutoHyphens/>
        <w:ind w:left="862" w:firstLine="578"/>
        <w:rPr>
          <w:b/>
          <w:iCs/>
          <w:sz w:val="22"/>
          <w:szCs w:val="22"/>
        </w:rPr>
      </w:pPr>
      <w:r w:rsidRPr="00ED5BE0">
        <w:rPr>
          <w:b/>
          <w:iCs/>
          <w:sz w:val="22"/>
          <w:szCs w:val="22"/>
        </w:rPr>
        <w:t>Matawhero – no service</w:t>
      </w:r>
    </w:p>
    <w:p w14:paraId="09F0036F" w14:textId="77777777" w:rsidR="00641B3D" w:rsidRPr="00ED5BE0" w:rsidRDefault="00641B3D" w:rsidP="00641B3D">
      <w:pPr>
        <w:suppressAutoHyphens/>
        <w:ind w:left="862" w:firstLine="578"/>
        <w:rPr>
          <w:b/>
          <w:iCs/>
          <w:sz w:val="22"/>
          <w:szCs w:val="22"/>
        </w:rPr>
      </w:pPr>
      <w:r>
        <w:t xml:space="preserve">11am </w:t>
      </w:r>
      <w:r>
        <w:tab/>
        <w:t>St Paul’s Church,</w:t>
      </w:r>
      <w:r w:rsidRPr="00461486">
        <w:t xml:space="preserve"> </w:t>
      </w:r>
      <w:r>
        <w:t>Waikohu 100</w:t>
      </w:r>
      <w:proofErr w:type="gramStart"/>
      <w:r w:rsidRPr="008F4F7E">
        <w:rPr>
          <w:vertAlign w:val="superscript"/>
        </w:rPr>
        <w:t>th</w:t>
      </w:r>
      <w:r>
        <w:t xml:space="preserve">  Anniversary</w:t>
      </w:r>
      <w:proofErr w:type="gramEnd"/>
      <w:r>
        <w:t xml:space="preserve">  </w:t>
      </w:r>
    </w:p>
    <w:p w14:paraId="57C07DBC" w14:textId="77777777" w:rsidR="00641B3D" w:rsidRPr="00ED5BE0" w:rsidRDefault="00641B3D" w:rsidP="00641B3D">
      <w:pPr>
        <w:suppressAutoHyphens/>
        <w:ind w:left="862" w:firstLine="578"/>
        <w:rPr>
          <w:b/>
          <w:iCs/>
          <w:sz w:val="22"/>
          <w:szCs w:val="22"/>
        </w:rPr>
      </w:pPr>
      <w:r w:rsidRPr="00ED5BE0">
        <w:rPr>
          <w:bCs/>
          <w:sz w:val="22"/>
          <w:szCs w:val="22"/>
        </w:rPr>
        <w:t>3.00pm</w:t>
      </w:r>
      <w:r w:rsidRPr="00ED5BE0">
        <w:rPr>
          <w:bCs/>
          <w:sz w:val="22"/>
          <w:szCs w:val="22"/>
        </w:rPr>
        <w:tab/>
        <w:t>Sea of Faith</w:t>
      </w:r>
    </w:p>
    <w:p w14:paraId="0EA468EC" w14:textId="77777777" w:rsidR="00641B3D" w:rsidRPr="002A0D41" w:rsidRDefault="00641B3D" w:rsidP="00641B3D">
      <w:pPr>
        <w:ind w:left="0" w:firstLine="0"/>
        <w:rPr>
          <w:sz w:val="22"/>
          <w:szCs w:val="22"/>
        </w:rPr>
      </w:pPr>
      <w:r w:rsidRPr="002A0D41">
        <w:rPr>
          <w:b/>
          <w:bCs/>
          <w:sz w:val="22"/>
          <w:szCs w:val="22"/>
        </w:rPr>
        <w:t xml:space="preserve">Please remember </w:t>
      </w:r>
      <w:r w:rsidRPr="002A0D41">
        <w:rPr>
          <w:sz w:val="22"/>
          <w:szCs w:val="22"/>
        </w:rPr>
        <w:t xml:space="preserve">to submit any names, ranks and years or areas of service of </w:t>
      </w:r>
      <w:r>
        <w:rPr>
          <w:sz w:val="22"/>
          <w:szCs w:val="22"/>
        </w:rPr>
        <w:t xml:space="preserve">congregation members or </w:t>
      </w:r>
      <w:r w:rsidRPr="002A0D41">
        <w:rPr>
          <w:sz w:val="22"/>
          <w:szCs w:val="22"/>
        </w:rPr>
        <w:t>relatives who may ha</w:t>
      </w:r>
      <w:r>
        <w:rPr>
          <w:sz w:val="22"/>
          <w:szCs w:val="22"/>
        </w:rPr>
        <w:t>ve</w:t>
      </w:r>
      <w:r w:rsidRPr="002A0D41">
        <w:rPr>
          <w:sz w:val="22"/>
          <w:szCs w:val="22"/>
        </w:rPr>
        <w:t xml:space="preserve"> served in any of the armed forces</w:t>
      </w:r>
      <w:r>
        <w:rPr>
          <w:sz w:val="22"/>
          <w:szCs w:val="22"/>
        </w:rPr>
        <w:t xml:space="preserve">, </w:t>
      </w:r>
      <w:r w:rsidRPr="002A0D41">
        <w:rPr>
          <w:sz w:val="22"/>
          <w:szCs w:val="22"/>
        </w:rPr>
        <w:t>for the booklet to be used on ANZAC Sunday</w:t>
      </w:r>
      <w:r>
        <w:rPr>
          <w:sz w:val="22"/>
          <w:szCs w:val="22"/>
        </w:rPr>
        <w:t>.</w:t>
      </w:r>
    </w:p>
    <w:p w14:paraId="5459CE1F" w14:textId="77777777" w:rsidR="00641B3D" w:rsidRPr="0033293E" w:rsidRDefault="00641B3D" w:rsidP="00641B3D">
      <w:pPr>
        <w:rPr>
          <w:sz w:val="20"/>
          <w:szCs w:val="20"/>
        </w:rPr>
      </w:pPr>
      <w:r w:rsidRPr="0033293E">
        <w:rPr>
          <w:b/>
          <w:bCs/>
          <w:sz w:val="20"/>
          <w:szCs w:val="20"/>
        </w:rPr>
        <w:t xml:space="preserve">Please remember </w:t>
      </w:r>
      <w:r w:rsidRPr="0033293E">
        <w:rPr>
          <w:sz w:val="20"/>
          <w:szCs w:val="20"/>
        </w:rPr>
        <w:t>donations for the Love basket.  Breakfast cereals very welcome</w:t>
      </w:r>
    </w:p>
    <w:p w14:paraId="1445516F" w14:textId="77777777" w:rsidR="00641B3D" w:rsidRPr="00755513" w:rsidRDefault="00641B3D" w:rsidP="00641B3D">
      <w:pPr>
        <w:rPr>
          <w:sz w:val="22"/>
          <w:szCs w:val="22"/>
        </w:rPr>
      </w:pPr>
      <w:r w:rsidRPr="00C14DC9">
        <w:rPr>
          <w:b/>
          <w:bCs/>
          <w:sz w:val="22"/>
          <w:szCs w:val="22"/>
          <w:u w:val="single"/>
        </w:rPr>
        <w:t>Coming up: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4 June Combined Service at Mangapapa with PCANZ Moderator.</w:t>
      </w:r>
    </w:p>
    <w:p w14:paraId="4251BE74" w14:textId="77777777" w:rsidR="00641B3D" w:rsidRPr="00C734D7" w:rsidRDefault="00641B3D" w:rsidP="00641B3D">
      <w:pPr>
        <w:rPr>
          <w:sz w:val="16"/>
          <w:szCs w:val="16"/>
        </w:rPr>
      </w:pPr>
    </w:p>
    <w:tbl>
      <w:tblPr>
        <w:tblStyle w:val="TableGrid"/>
        <w:tblW w:w="7203" w:type="dxa"/>
        <w:tblLook w:val="04A0" w:firstRow="1" w:lastRow="0" w:firstColumn="1" w:lastColumn="0" w:noHBand="0" w:noVBand="1"/>
      </w:tblPr>
      <w:tblGrid>
        <w:gridCol w:w="1412"/>
        <w:gridCol w:w="1393"/>
        <w:gridCol w:w="1456"/>
        <w:gridCol w:w="1357"/>
        <w:gridCol w:w="1585"/>
      </w:tblGrid>
      <w:tr w:rsidR="00641B3D" w14:paraId="41E5F52D" w14:textId="77777777" w:rsidTr="00905019">
        <w:tc>
          <w:tcPr>
            <w:tcW w:w="1412" w:type="dxa"/>
          </w:tcPr>
          <w:p w14:paraId="55044BA5" w14:textId="77777777" w:rsidR="00641B3D" w:rsidRDefault="00641B3D" w:rsidP="0090501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Sunday</w:t>
            </w:r>
          </w:p>
        </w:tc>
        <w:tc>
          <w:tcPr>
            <w:tcW w:w="1393" w:type="dxa"/>
          </w:tcPr>
          <w:p w14:paraId="20D6DB2D" w14:textId="77777777" w:rsidR="00641B3D" w:rsidRDefault="00641B3D" w:rsidP="0090501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Reader</w:t>
            </w:r>
          </w:p>
        </w:tc>
        <w:tc>
          <w:tcPr>
            <w:tcW w:w="1456" w:type="dxa"/>
          </w:tcPr>
          <w:p w14:paraId="6DA305D7" w14:textId="77777777" w:rsidR="00641B3D" w:rsidRDefault="00641B3D" w:rsidP="0090501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Door &amp; Team</w:t>
            </w:r>
          </w:p>
        </w:tc>
        <w:tc>
          <w:tcPr>
            <w:tcW w:w="1357" w:type="dxa"/>
          </w:tcPr>
          <w:p w14:paraId="222407A9" w14:textId="77777777" w:rsidR="00641B3D" w:rsidRDefault="00641B3D" w:rsidP="00905019">
            <w:pPr>
              <w:rPr>
                <w:rFonts w:cs="Times New Roman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Morning Tea</w:t>
            </w:r>
          </w:p>
        </w:tc>
        <w:tc>
          <w:tcPr>
            <w:tcW w:w="1585" w:type="dxa"/>
          </w:tcPr>
          <w:p w14:paraId="5B46B04A" w14:textId="77777777" w:rsidR="00641B3D" w:rsidRDefault="00641B3D" w:rsidP="0090501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Sound Visual</w:t>
            </w:r>
          </w:p>
        </w:tc>
      </w:tr>
      <w:tr w:rsidR="00641B3D" w14:paraId="4819ACB8" w14:textId="77777777" w:rsidTr="00905019">
        <w:trPr>
          <w:trHeight w:val="1030"/>
        </w:trPr>
        <w:tc>
          <w:tcPr>
            <w:tcW w:w="1412" w:type="dxa"/>
          </w:tcPr>
          <w:p w14:paraId="2DFBA793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16 April</w:t>
            </w:r>
          </w:p>
          <w:p w14:paraId="2A587F48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Easter 2</w:t>
            </w:r>
          </w:p>
          <w:p w14:paraId="2017AE92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Elder</w:t>
            </w:r>
            <w:r>
              <w:rPr>
                <w:rFonts w:cs="Times New Roman"/>
                <w:sz w:val="18"/>
                <w:szCs w:val="18"/>
              </w:rPr>
              <w:t>: Pat Flockhart</w:t>
            </w:r>
          </w:p>
        </w:tc>
        <w:tc>
          <w:tcPr>
            <w:tcW w:w="1393" w:type="dxa"/>
          </w:tcPr>
          <w:p w14:paraId="4790E078" w14:textId="77777777" w:rsidR="00641B3D" w:rsidRPr="001A1660" w:rsidRDefault="00641B3D" w:rsidP="00905019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1A1660">
              <w:rPr>
                <w:rFonts w:cs="Times New Roman"/>
                <w:b/>
                <w:bCs/>
                <w:sz w:val="18"/>
                <w:szCs w:val="18"/>
                <w:u w:val="single"/>
              </w:rPr>
              <w:t>Matawhero</w:t>
            </w:r>
          </w:p>
          <w:p w14:paraId="1C0035BC" w14:textId="77777777" w:rsidR="00641B3D" w:rsidRDefault="00641B3D" w:rsidP="00905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  <w:p w14:paraId="4F1A347A" w14:textId="77777777" w:rsidR="00641B3D" w:rsidRPr="001A1660" w:rsidRDefault="00641B3D" w:rsidP="00905019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1A1660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 St Andrew’s </w:t>
            </w:r>
          </w:p>
          <w:p w14:paraId="3B5C1B97" w14:textId="77777777" w:rsidR="00641B3D" w:rsidRPr="001A1660" w:rsidRDefault="00641B3D" w:rsidP="009050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Gina Hughes</w:t>
            </w:r>
          </w:p>
          <w:p w14:paraId="579B3F94" w14:textId="77777777" w:rsidR="00641B3D" w:rsidRPr="001A1660" w:rsidRDefault="00641B3D" w:rsidP="009050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79E2F4CB" w14:textId="77777777" w:rsidR="00641B3D" w:rsidRPr="001A1660" w:rsidRDefault="00641B3D" w:rsidP="00905019">
            <w:pPr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1A1660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Don </w:t>
            </w:r>
            <w:proofErr w:type="spellStart"/>
            <w:r w:rsidRPr="001A1660">
              <w:rPr>
                <w:rFonts w:cs="Times New Roman"/>
                <w:b/>
                <w:bCs/>
                <w:sz w:val="18"/>
                <w:szCs w:val="18"/>
                <w:u w:val="single"/>
              </w:rPr>
              <w:t>McConnochie</w:t>
            </w:r>
            <w:proofErr w:type="spellEnd"/>
          </w:p>
          <w:p w14:paraId="12D5FC65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Sarah McC</w:t>
            </w:r>
          </w:p>
          <w:p w14:paraId="364070DB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Chrissie Parker</w:t>
            </w:r>
          </w:p>
          <w:p w14:paraId="613643F2" w14:textId="77777777" w:rsidR="00641B3D" w:rsidRPr="001A1660" w:rsidRDefault="00641B3D" w:rsidP="009050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9D97234" w14:textId="77777777" w:rsidR="00641B3D" w:rsidRPr="001A1660" w:rsidRDefault="00641B3D" w:rsidP="00905019">
            <w:pPr>
              <w:rPr>
                <w:rFonts w:cs="Times New Roman"/>
                <w:sz w:val="20"/>
                <w:szCs w:val="20"/>
              </w:rPr>
            </w:pPr>
            <w:r w:rsidRPr="001A1660">
              <w:rPr>
                <w:rFonts w:cs="Times New Roman"/>
                <w:sz w:val="18"/>
                <w:szCs w:val="18"/>
              </w:rPr>
              <w:t>Danielle &amp; Sophie Lapointe</w:t>
            </w:r>
          </w:p>
        </w:tc>
        <w:tc>
          <w:tcPr>
            <w:tcW w:w="1585" w:type="dxa"/>
          </w:tcPr>
          <w:p w14:paraId="25FF262F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S: Hans Kwak</w:t>
            </w:r>
          </w:p>
          <w:p w14:paraId="4868A520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A1660">
              <w:rPr>
                <w:rFonts w:cs="Times New Roman"/>
                <w:sz w:val="18"/>
                <w:szCs w:val="18"/>
              </w:rPr>
              <w:t>V:.</w:t>
            </w:r>
            <w:proofErr w:type="gramEnd"/>
            <w:r w:rsidRPr="001A1660">
              <w:rPr>
                <w:rFonts w:cs="Times New Roman"/>
                <w:sz w:val="18"/>
                <w:szCs w:val="18"/>
              </w:rPr>
              <w:t xml:space="preserve"> Linda Savage</w:t>
            </w:r>
          </w:p>
          <w:p w14:paraId="7193A479" w14:textId="77777777" w:rsidR="00641B3D" w:rsidRPr="001A1660" w:rsidRDefault="00641B3D" w:rsidP="00905019">
            <w:pPr>
              <w:rPr>
                <w:rFonts w:cs="Times New Roman"/>
                <w:sz w:val="20"/>
                <w:szCs w:val="20"/>
              </w:rPr>
            </w:pPr>
            <w:r w:rsidRPr="001A1660">
              <w:rPr>
                <w:rFonts w:cs="Times New Roman"/>
                <w:sz w:val="20"/>
                <w:szCs w:val="20"/>
              </w:rPr>
              <w:t>C: Don McC</w:t>
            </w:r>
          </w:p>
        </w:tc>
      </w:tr>
      <w:tr w:rsidR="00641B3D" w14:paraId="5872D760" w14:textId="77777777" w:rsidTr="00905019">
        <w:trPr>
          <w:trHeight w:val="850"/>
        </w:trPr>
        <w:tc>
          <w:tcPr>
            <w:tcW w:w="1412" w:type="dxa"/>
          </w:tcPr>
          <w:p w14:paraId="1C03E4F0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23 April</w:t>
            </w:r>
          </w:p>
          <w:p w14:paraId="5C7299B6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Easter 3</w:t>
            </w:r>
          </w:p>
          <w:p w14:paraId="337FC2BE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ANZAC remembrance</w:t>
            </w:r>
          </w:p>
          <w:p w14:paraId="475ED4E1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1C199E1F" w14:textId="77777777" w:rsidR="00641B3D" w:rsidRPr="001A1660" w:rsidRDefault="00641B3D" w:rsidP="00905019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1A1660">
              <w:rPr>
                <w:rFonts w:cs="Times New Roman"/>
                <w:b/>
                <w:bCs/>
                <w:sz w:val="18"/>
                <w:szCs w:val="18"/>
                <w:u w:val="single"/>
              </w:rPr>
              <w:t>Matawhero</w:t>
            </w:r>
          </w:p>
          <w:p w14:paraId="1DD3D1B2" w14:textId="77777777" w:rsidR="00641B3D" w:rsidRPr="001A1660" w:rsidRDefault="00641B3D" w:rsidP="009050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No service</w:t>
            </w:r>
          </w:p>
          <w:p w14:paraId="6220699C" w14:textId="77777777" w:rsidR="00641B3D" w:rsidRPr="001A1660" w:rsidRDefault="00641B3D" w:rsidP="00905019">
            <w:pPr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1A1660">
              <w:rPr>
                <w:rFonts w:cs="Times New Roman"/>
                <w:b/>
                <w:bCs/>
                <w:sz w:val="18"/>
                <w:szCs w:val="18"/>
                <w:u w:val="single"/>
              </w:rPr>
              <w:t xml:space="preserve">St Andrew’s </w:t>
            </w:r>
          </w:p>
          <w:p w14:paraId="10807E9C" w14:textId="77777777" w:rsidR="00641B3D" w:rsidRPr="001A1660" w:rsidRDefault="00641B3D" w:rsidP="0090501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Bob Bos</w:t>
            </w:r>
          </w:p>
        </w:tc>
        <w:tc>
          <w:tcPr>
            <w:tcW w:w="1456" w:type="dxa"/>
          </w:tcPr>
          <w:p w14:paraId="2C85E098" w14:textId="77777777" w:rsidR="00641B3D" w:rsidRPr="001A1660" w:rsidRDefault="00641B3D" w:rsidP="00905019">
            <w:pPr>
              <w:rPr>
                <w:rFonts w:cs="Times New Roman"/>
                <w:b/>
                <w:bCs/>
                <w:sz w:val="18"/>
                <w:szCs w:val="18"/>
                <w:u w:val="single"/>
              </w:rPr>
            </w:pPr>
            <w:r w:rsidRPr="001A1660">
              <w:rPr>
                <w:rFonts w:cs="Times New Roman"/>
                <w:b/>
                <w:bCs/>
                <w:sz w:val="18"/>
                <w:szCs w:val="18"/>
                <w:u w:val="single"/>
              </w:rPr>
              <w:t>Seton Clare</w:t>
            </w:r>
          </w:p>
          <w:p w14:paraId="2705EA5B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Dianne Burrows</w:t>
            </w:r>
          </w:p>
          <w:p w14:paraId="28FC754F" w14:textId="77777777" w:rsidR="00641B3D" w:rsidRPr="001A1660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1A1660">
              <w:rPr>
                <w:rFonts w:cs="Times New Roman"/>
                <w:sz w:val="18"/>
                <w:szCs w:val="18"/>
              </w:rPr>
              <w:t>Pat Flockhart</w:t>
            </w:r>
          </w:p>
          <w:p w14:paraId="782D1FC7" w14:textId="77777777" w:rsidR="00641B3D" w:rsidRPr="001A1660" w:rsidRDefault="00641B3D" w:rsidP="009050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6290B74" w14:textId="77777777" w:rsidR="00641B3D" w:rsidRPr="00BF5321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BF5321">
              <w:rPr>
                <w:rFonts w:cs="Times New Roman"/>
                <w:sz w:val="18"/>
                <w:szCs w:val="18"/>
              </w:rPr>
              <w:t xml:space="preserve">Val Hall </w:t>
            </w:r>
          </w:p>
          <w:p w14:paraId="1FA94C37" w14:textId="77777777" w:rsidR="00641B3D" w:rsidRPr="00BF5321" w:rsidRDefault="00641B3D" w:rsidP="009050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Margaret Palmer</w:t>
            </w:r>
          </w:p>
          <w:p w14:paraId="3CDDA330" w14:textId="77777777" w:rsidR="00641B3D" w:rsidRPr="00BF5321" w:rsidRDefault="00641B3D" w:rsidP="009050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14:paraId="1DCA2DAC" w14:textId="77777777" w:rsidR="00641B3D" w:rsidRPr="00BF5321" w:rsidRDefault="00641B3D" w:rsidP="00905019">
            <w:pPr>
              <w:rPr>
                <w:rFonts w:cs="Times New Roman"/>
                <w:sz w:val="18"/>
                <w:szCs w:val="18"/>
              </w:rPr>
            </w:pPr>
            <w:r w:rsidRPr="00BF5321">
              <w:rPr>
                <w:rFonts w:cs="Times New Roman"/>
                <w:sz w:val="18"/>
                <w:szCs w:val="18"/>
              </w:rPr>
              <w:t xml:space="preserve">S: </w:t>
            </w:r>
            <w:r>
              <w:rPr>
                <w:rFonts w:cs="Times New Roman"/>
                <w:sz w:val="18"/>
                <w:szCs w:val="18"/>
              </w:rPr>
              <w:t>Don</w:t>
            </w:r>
          </w:p>
          <w:p w14:paraId="7046F307" w14:textId="77777777" w:rsidR="00641B3D" w:rsidRPr="00BF5321" w:rsidRDefault="00641B3D" w:rsidP="00905019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BF5321">
              <w:rPr>
                <w:rFonts w:cs="Times New Roman"/>
                <w:sz w:val="18"/>
                <w:szCs w:val="18"/>
              </w:rPr>
              <w:t>V:.</w:t>
            </w:r>
            <w:proofErr w:type="gramEnd"/>
            <w:r w:rsidRPr="00BF5321">
              <w:rPr>
                <w:rFonts w:cs="Times New Roman"/>
                <w:sz w:val="18"/>
                <w:szCs w:val="18"/>
              </w:rPr>
              <w:t xml:space="preserve"> Alan Groves</w:t>
            </w:r>
          </w:p>
          <w:p w14:paraId="6CE641AF" w14:textId="77777777" w:rsidR="00641B3D" w:rsidRPr="00BF5321" w:rsidRDefault="00641B3D" w:rsidP="00905019">
            <w:pPr>
              <w:rPr>
                <w:rFonts w:cs="Times New Roman"/>
                <w:sz w:val="20"/>
                <w:szCs w:val="20"/>
              </w:rPr>
            </w:pPr>
            <w:r w:rsidRPr="00BF5321">
              <w:rPr>
                <w:rFonts w:cs="Times New Roman"/>
                <w:sz w:val="20"/>
                <w:szCs w:val="20"/>
              </w:rPr>
              <w:t xml:space="preserve">C </w:t>
            </w:r>
            <w:r>
              <w:rPr>
                <w:rFonts w:cs="Times New Roman"/>
                <w:sz w:val="20"/>
                <w:szCs w:val="20"/>
              </w:rPr>
              <w:t>Don</w:t>
            </w:r>
          </w:p>
        </w:tc>
      </w:tr>
    </w:tbl>
    <w:p w14:paraId="48BD6101" w14:textId="77777777" w:rsidR="00641B3D" w:rsidRPr="00282A10" w:rsidRDefault="00641B3D" w:rsidP="00641B3D">
      <w:pPr>
        <w:rPr>
          <w:sz w:val="20"/>
          <w:szCs w:val="20"/>
        </w:rPr>
      </w:pPr>
      <w:r w:rsidRPr="00282A10">
        <w:rPr>
          <w:i/>
          <w:color w:val="000000" w:themeColor="text1"/>
          <w:sz w:val="20"/>
          <w:szCs w:val="20"/>
        </w:rPr>
        <w:t xml:space="preserve">St Andrew’s Church and Matawhero Historic Church:   </w:t>
      </w:r>
      <w:r>
        <w:rPr>
          <w:i/>
          <w:color w:val="000000" w:themeColor="text1"/>
          <w:sz w:val="20"/>
          <w:szCs w:val="20"/>
        </w:rPr>
        <w:t xml:space="preserve">        </w:t>
      </w:r>
      <w:r w:rsidRPr="00282A10">
        <w:rPr>
          <w:i/>
          <w:color w:val="000000" w:themeColor="text1"/>
          <w:sz w:val="20"/>
          <w:szCs w:val="20"/>
        </w:rPr>
        <w:t xml:space="preserve">  </w:t>
      </w:r>
      <w:r>
        <w:rPr>
          <w:i/>
          <w:color w:val="000000" w:themeColor="text1"/>
          <w:sz w:val="20"/>
          <w:szCs w:val="20"/>
        </w:rPr>
        <w:t>176 Cobden Street 4010</w:t>
      </w:r>
      <w:r w:rsidRPr="00282A10">
        <w:rPr>
          <w:i/>
          <w:color w:val="000000" w:themeColor="text1"/>
          <w:sz w:val="20"/>
          <w:szCs w:val="20"/>
        </w:rPr>
        <w:t xml:space="preserve"> </w:t>
      </w:r>
    </w:p>
    <w:p w14:paraId="243F491E" w14:textId="77777777" w:rsidR="00641B3D" w:rsidRPr="00282A10" w:rsidRDefault="00641B3D" w:rsidP="00641B3D">
      <w:pPr>
        <w:pStyle w:val="Footer"/>
        <w:rPr>
          <w:i/>
          <w:color w:val="000000" w:themeColor="text1"/>
          <w:sz w:val="20"/>
          <w:szCs w:val="20"/>
        </w:rPr>
      </w:pPr>
      <w:r w:rsidRPr="00282A10">
        <w:rPr>
          <w:b/>
          <w:bCs/>
          <w:i/>
          <w:color w:val="000000" w:themeColor="text1"/>
          <w:sz w:val="20"/>
          <w:szCs w:val="20"/>
        </w:rPr>
        <w:t>Office:  06 868 5513</w:t>
      </w:r>
      <w:r w:rsidRPr="00282A10">
        <w:rPr>
          <w:i/>
          <w:color w:val="000000" w:themeColor="text1"/>
          <w:sz w:val="20"/>
          <w:szCs w:val="20"/>
        </w:rPr>
        <w:t xml:space="preserve">      </w:t>
      </w:r>
      <w:r w:rsidRPr="00282A10">
        <w:rPr>
          <w:i/>
          <w:color w:val="000000" w:themeColor="text1"/>
          <w:sz w:val="20"/>
          <w:szCs w:val="20"/>
        </w:rPr>
        <w:tab/>
        <w:t xml:space="preserve">     </w:t>
      </w:r>
      <w:r>
        <w:rPr>
          <w:i/>
          <w:color w:val="000000" w:themeColor="text1"/>
          <w:sz w:val="20"/>
          <w:szCs w:val="20"/>
        </w:rPr>
        <w:t xml:space="preserve">                                       </w:t>
      </w:r>
      <w:r w:rsidRPr="00282A10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   </w:t>
      </w:r>
      <w:r w:rsidRPr="00282A10">
        <w:rPr>
          <w:b/>
          <w:bCs/>
          <w:i/>
          <w:color w:val="000000" w:themeColor="text1"/>
          <w:sz w:val="20"/>
          <w:szCs w:val="20"/>
        </w:rPr>
        <w:t>Hours 10-12 Tuesday – Friday</w:t>
      </w:r>
      <w:r w:rsidRPr="00282A10">
        <w:rPr>
          <w:i/>
          <w:color w:val="000000" w:themeColor="text1"/>
          <w:sz w:val="20"/>
          <w:szCs w:val="20"/>
        </w:rPr>
        <w:t xml:space="preserve"> </w:t>
      </w:r>
    </w:p>
    <w:p w14:paraId="2AE4D100" w14:textId="77777777" w:rsidR="00641B3D" w:rsidRPr="00216C43" w:rsidRDefault="00000000" w:rsidP="00641B3D">
      <w:pPr>
        <w:pStyle w:val="Footer"/>
        <w:rPr>
          <w:i/>
          <w:iCs/>
          <w:sz w:val="16"/>
          <w:szCs w:val="16"/>
        </w:rPr>
      </w:pPr>
      <w:hyperlink r:id="rId8" w:history="1">
        <w:r w:rsidR="00641B3D" w:rsidRPr="00282A10">
          <w:rPr>
            <w:rStyle w:val="Hyperlink"/>
            <w:iCs/>
            <w:sz w:val="20"/>
            <w:szCs w:val="20"/>
          </w:rPr>
          <w:t>standrewsgisb@xtra.co.nz</w:t>
        </w:r>
      </w:hyperlink>
      <w:r w:rsidR="00641B3D" w:rsidRPr="00282A10">
        <w:rPr>
          <w:i/>
          <w:color w:val="000000" w:themeColor="text1"/>
          <w:sz w:val="20"/>
          <w:szCs w:val="20"/>
        </w:rPr>
        <w:t xml:space="preserve">                                                       </w:t>
      </w:r>
      <w:hyperlink r:id="rId9" w:history="1">
        <w:r w:rsidR="00641B3D" w:rsidRPr="00282A10">
          <w:rPr>
            <w:rStyle w:val="Hyperlink"/>
            <w:sz w:val="20"/>
            <w:szCs w:val="20"/>
          </w:rPr>
          <w:t>www.standrewsgis.org.nz</w:t>
        </w:r>
      </w:hyperlink>
    </w:p>
    <w:p w14:paraId="66D55189" w14:textId="72A9BB93" w:rsidR="00D14119" w:rsidRPr="003E5642" w:rsidRDefault="00D14119" w:rsidP="003E5642">
      <w:pPr>
        <w:jc w:val="center"/>
        <w:rPr>
          <w:sz w:val="20"/>
          <w:szCs w:val="20"/>
        </w:rPr>
      </w:pPr>
    </w:p>
    <w:sectPr w:rsidR="00D14119" w:rsidRPr="003E5642" w:rsidSect="006A0D28">
      <w:footerReference w:type="default" r:id="rId10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697F" w14:textId="77777777" w:rsidR="002E5461" w:rsidRDefault="002E5461" w:rsidP="00074CD6">
      <w:r>
        <w:separator/>
      </w:r>
    </w:p>
  </w:endnote>
  <w:endnote w:type="continuationSeparator" w:id="0">
    <w:p w14:paraId="341E0BD1" w14:textId="77777777" w:rsidR="002E5461" w:rsidRDefault="002E5461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nap ITC">
    <w:altName w:val="Snap ITC"/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8336" w14:textId="77777777" w:rsidR="002E5461" w:rsidRDefault="002E5461" w:rsidP="00074CD6">
      <w:r>
        <w:separator/>
      </w:r>
    </w:p>
  </w:footnote>
  <w:footnote w:type="continuationSeparator" w:id="0">
    <w:p w14:paraId="5633DC27" w14:textId="77777777" w:rsidR="002E5461" w:rsidRDefault="002E5461" w:rsidP="0007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F15"/>
    <w:multiLevelType w:val="hybridMultilevel"/>
    <w:tmpl w:val="E5EAC864"/>
    <w:lvl w:ilvl="0" w:tplc="A10E0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29992">
    <w:abstractNumId w:val="2"/>
  </w:num>
  <w:num w:numId="2" w16cid:durableId="1519655962">
    <w:abstractNumId w:val="1"/>
  </w:num>
  <w:num w:numId="3" w16cid:durableId="7209781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0E74"/>
    <w:rsid w:val="000210D5"/>
    <w:rsid w:val="0002179D"/>
    <w:rsid w:val="00022C20"/>
    <w:rsid w:val="000247E8"/>
    <w:rsid w:val="000249EA"/>
    <w:rsid w:val="00026126"/>
    <w:rsid w:val="00026473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B7133"/>
    <w:rsid w:val="000C1288"/>
    <w:rsid w:val="000C1990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4D3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3CF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201E"/>
    <w:rsid w:val="001641EF"/>
    <w:rsid w:val="0016600D"/>
    <w:rsid w:val="00167B9D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5E0A"/>
    <w:rsid w:val="00196203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856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5C2C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56A0C"/>
    <w:rsid w:val="00260E7F"/>
    <w:rsid w:val="00261782"/>
    <w:rsid w:val="00261B94"/>
    <w:rsid w:val="0026342D"/>
    <w:rsid w:val="00263C7F"/>
    <w:rsid w:val="00263CBD"/>
    <w:rsid w:val="00264100"/>
    <w:rsid w:val="002646FA"/>
    <w:rsid w:val="0026515C"/>
    <w:rsid w:val="00270B06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0A2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6FE6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3B6"/>
    <w:rsid w:val="002D7E1D"/>
    <w:rsid w:val="002E4508"/>
    <w:rsid w:val="002E4CA4"/>
    <w:rsid w:val="002E5461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4C5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027E"/>
    <w:rsid w:val="003A1653"/>
    <w:rsid w:val="003A1821"/>
    <w:rsid w:val="003A2FC3"/>
    <w:rsid w:val="003A3105"/>
    <w:rsid w:val="003A347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5642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2F6C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7A"/>
    <w:rsid w:val="00441980"/>
    <w:rsid w:val="00442AD3"/>
    <w:rsid w:val="00443940"/>
    <w:rsid w:val="00443CB0"/>
    <w:rsid w:val="004451AE"/>
    <w:rsid w:val="00445E67"/>
    <w:rsid w:val="004466F0"/>
    <w:rsid w:val="00447B2B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0D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E7684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273A4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B6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A50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B0E"/>
    <w:rsid w:val="005D2D2F"/>
    <w:rsid w:val="005D3199"/>
    <w:rsid w:val="005D3CAE"/>
    <w:rsid w:val="005D5216"/>
    <w:rsid w:val="005D5E07"/>
    <w:rsid w:val="005D644E"/>
    <w:rsid w:val="005E0327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B3D"/>
    <w:rsid w:val="00641E7E"/>
    <w:rsid w:val="006439AA"/>
    <w:rsid w:val="00643D72"/>
    <w:rsid w:val="0064452F"/>
    <w:rsid w:val="006473C1"/>
    <w:rsid w:val="0065101D"/>
    <w:rsid w:val="00651327"/>
    <w:rsid w:val="00652707"/>
    <w:rsid w:val="00652AE0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26A0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00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3BD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076A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3C2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358F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73"/>
    <w:rsid w:val="007A0AA7"/>
    <w:rsid w:val="007A0EA1"/>
    <w:rsid w:val="007A19F0"/>
    <w:rsid w:val="007A1D75"/>
    <w:rsid w:val="007A2C1A"/>
    <w:rsid w:val="007A3291"/>
    <w:rsid w:val="007A3BCB"/>
    <w:rsid w:val="007A4DC7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062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1E17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3C24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50D"/>
    <w:rsid w:val="00843737"/>
    <w:rsid w:val="00843B45"/>
    <w:rsid w:val="00844495"/>
    <w:rsid w:val="0084480B"/>
    <w:rsid w:val="00844928"/>
    <w:rsid w:val="00844D66"/>
    <w:rsid w:val="00844EF3"/>
    <w:rsid w:val="00845D1F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3F7E"/>
    <w:rsid w:val="00864595"/>
    <w:rsid w:val="00865EA0"/>
    <w:rsid w:val="00865ED3"/>
    <w:rsid w:val="008679EF"/>
    <w:rsid w:val="00870E85"/>
    <w:rsid w:val="008712A2"/>
    <w:rsid w:val="008732CD"/>
    <w:rsid w:val="0087345E"/>
    <w:rsid w:val="0087465F"/>
    <w:rsid w:val="00874962"/>
    <w:rsid w:val="00874D20"/>
    <w:rsid w:val="00875007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871DF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51B5"/>
    <w:rsid w:val="008C5378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4AF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16A6B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2D71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57F67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6676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BF2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174DA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0C45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5166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4C5C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238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0B95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469B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0BB7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4FC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1999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1C3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C77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B6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E8D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564A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A60"/>
    <w:rsid w:val="00CF5F55"/>
    <w:rsid w:val="00CF61B0"/>
    <w:rsid w:val="00CF68F6"/>
    <w:rsid w:val="00CF7687"/>
    <w:rsid w:val="00CF77F2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119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56CCD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5DF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2C11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0A55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0F2C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2352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1956"/>
    <w:rsid w:val="00F52061"/>
    <w:rsid w:val="00F5438F"/>
    <w:rsid w:val="00F555B8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A79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3E56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D14119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3E56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gisb@xtra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ndrewsgi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3</cp:revision>
  <cp:lastPrinted>2023-04-12T00:15:00Z</cp:lastPrinted>
  <dcterms:created xsi:type="dcterms:W3CDTF">2023-04-12T00:16:00Z</dcterms:created>
  <dcterms:modified xsi:type="dcterms:W3CDTF">2023-04-12T22:13:00Z</dcterms:modified>
</cp:coreProperties>
</file>