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741E4" w14:textId="5B21E737" w:rsidR="006F4A3B" w:rsidRPr="00707113" w:rsidRDefault="00FA3D09" w:rsidP="00FA3D09">
      <w:pPr>
        <w:jc w:val="center"/>
        <w:rPr>
          <w:rFonts w:ascii="Times New Roman" w:hAnsi="Times New Roman" w:cs="Times New Roman"/>
          <w:b/>
          <w:sz w:val="40"/>
          <w:szCs w:val="40"/>
        </w:rPr>
      </w:pPr>
      <w:r w:rsidRPr="00707113">
        <w:rPr>
          <w:rFonts w:ascii="Times New Roman" w:hAnsi="Times New Roman" w:cs="Times New Roman"/>
          <w:b/>
          <w:sz w:val="40"/>
          <w:szCs w:val="40"/>
        </w:rPr>
        <w:t xml:space="preserve">Service </w:t>
      </w:r>
      <w:r w:rsidR="0064277F" w:rsidRPr="00707113">
        <w:rPr>
          <w:rFonts w:ascii="Times New Roman" w:hAnsi="Times New Roman" w:cs="Times New Roman"/>
          <w:b/>
          <w:sz w:val="40"/>
          <w:szCs w:val="40"/>
        </w:rPr>
        <w:t>1</w:t>
      </w:r>
      <w:r w:rsidR="001736DA">
        <w:rPr>
          <w:rFonts w:ascii="Times New Roman" w:hAnsi="Times New Roman" w:cs="Times New Roman"/>
          <w:b/>
          <w:sz w:val="40"/>
          <w:szCs w:val="40"/>
        </w:rPr>
        <w:t>0</w:t>
      </w:r>
      <w:r w:rsidR="00E23090" w:rsidRPr="00707113">
        <w:rPr>
          <w:rFonts w:ascii="Times New Roman" w:hAnsi="Times New Roman" w:cs="Times New Roman"/>
          <w:b/>
          <w:sz w:val="40"/>
          <w:szCs w:val="40"/>
        </w:rPr>
        <w:t xml:space="preserve"> </w:t>
      </w:r>
      <w:r w:rsidR="0064277F" w:rsidRPr="00707113">
        <w:rPr>
          <w:rFonts w:ascii="Times New Roman" w:hAnsi="Times New Roman" w:cs="Times New Roman"/>
          <w:b/>
          <w:sz w:val="40"/>
          <w:szCs w:val="40"/>
        </w:rPr>
        <w:t>Ju</w:t>
      </w:r>
      <w:r w:rsidR="001736DA">
        <w:rPr>
          <w:rFonts w:ascii="Times New Roman" w:hAnsi="Times New Roman" w:cs="Times New Roman"/>
          <w:b/>
          <w:sz w:val="40"/>
          <w:szCs w:val="40"/>
        </w:rPr>
        <w:t>ly</w:t>
      </w:r>
      <w:r w:rsidRPr="00707113">
        <w:rPr>
          <w:rFonts w:ascii="Times New Roman" w:hAnsi="Times New Roman" w:cs="Times New Roman"/>
          <w:b/>
          <w:sz w:val="40"/>
          <w:szCs w:val="40"/>
        </w:rPr>
        <w:t xml:space="preserve"> 20</w:t>
      </w:r>
      <w:r w:rsidR="001736DA">
        <w:rPr>
          <w:rFonts w:ascii="Times New Roman" w:hAnsi="Times New Roman" w:cs="Times New Roman"/>
          <w:b/>
          <w:sz w:val="40"/>
          <w:szCs w:val="40"/>
        </w:rPr>
        <w:t>22</w:t>
      </w:r>
    </w:p>
    <w:p w14:paraId="43669C1A" w14:textId="09EBA151" w:rsidR="001736DA" w:rsidRDefault="001736DA" w:rsidP="00FA3D09">
      <w:pPr>
        <w:rPr>
          <w:rFonts w:ascii="Times New Roman" w:hAnsi="Times New Roman" w:cs="Times New Roman"/>
          <w:sz w:val="32"/>
          <w:szCs w:val="32"/>
        </w:rPr>
      </w:pPr>
      <w:r w:rsidRPr="00707113">
        <w:rPr>
          <w:rFonts w:ascii="Times New Roman" w:hAnsi="Times New Roman" w:cs="Times New Roman"/>
          <w:sz w:val="32"/>
          <w:szCs w:val="32"/>
        </w:rPr>
        <w:t xml:space="preserve">- We are using the hymns for various facets of the service today, as prayers, and as part of the liturgy which is usually spoken.  </w:t>
      </w:r>
      <w:r>
        <w:rPr>
          <w:rFonts w:ascii="Times New Roman" w:hAnsi="Times New Roman" w:cs="Times New Roman"/>
          <w:sz w:val="32"/>
          <w:szCs w:val="32"/>
        </w:rPr>
        <w:t xml:space="preserve">Many hymns will be sung sitting down as appropriate for that part of the liturgy.  Hymns for which we can stand are marked with an asterisk in the service sheet. </w:t>
      </w:r>
    </w:p>
    <w:p w14:paraId="313782DF" w14:textId="022DD2B7" w:rsidR="00FA3D09" w:rsidRPr="00707113" w:rsidRDefault="00FA3D09" w:rsidP="00FA3D09">
      <w:pPr>
        <w:rPr>
          <w:rFonts w:ascii="Times New Roman" w:hAnsi="Times New Roman" w:cs="Times New Roman"/>
          <w:sz w:val="32"/>
          <w:szCs w:val="32"/>
        </w:rPr>
      </w:pPr>
      <w:r w:rsidRPr="00707113">
        <w:rPr>
          <w:rFonts w:ascii="Times New Roman" w:hAnsi="Times New Roman" w:cs="Times New Roman"/>
          <w:sz w:val="32"/>
          <w:szCs w:val="32"/>
        </w:rPr>
        <w:t>-Thanks to those who chose hymns.  We will not sing all the verses, in the interests of keeping our voices, as well as keeping the time of the service down</w:t>
      </w:r>
      <w:r w:rsidR="001736DA">
        <w:rPr>
          <w:rFonts w:ascii="Times New Roman" w:hAnsi="Times New Roman" w:cs="Times New Roman"/>
          <w:sz w:val="32"/>
          <w:szCs w:val="32"/>
        </w:rPr>
        <w:t>.</w:t>
      </w:r>
      <w:r w:rsidR="005C40D4" w:rsidRPr="00707113">
        <w:rPr>
          <w:rFonts w:ascii="Times New Roman" w:hAnsi="Times New Roman" w:cs="Times New Roman"/>
          <w:sz w:val="32"/>
          <w:szCs w:val="32"/>
        </w:rPr>
        <w:t xml:space="preserve">  </w:t>
      </w:r>
      <w:r w:rsidR="00DF126F" w:rsidRPr="00707113">
        <w:rPr>
          <w:rFonts w:ascii="Times New Roman" w:hAnsi="Times New Roman" w:cs="Times New Roman"/>
          <w:sz w:val="32"/>
          <w:szCs w:val="32"/>
        </w:rPr>
        <w:t xml:space="preserve">If you gave me a hymn which doesn’t appear in this order of service, I am sorry.  Tell me after the service and I will see if I can get your choice sung in the next few weeks.  </w:t>
      </w:r>
    </w:p>
    <w:p w14:paraId="1D6096E3" w14:textId="4BF26373" w:rsidR="00D02A3C" w:rsidRDefault="003E4165" w:rsidP="00FA3D09">
      <w:pPr>
        <w:rPr>
          <w:rFonts w:ascii="Times New Roman" w:hAnsi="Times New Roman" w:cs="Times New Roman"/>
          <w:sz w:val="32"/>
          <w:szCs w:val="32"/>
        </w:rPr>
      </w:pPr>
      <w:r w:rsidRPr="00707113">
        <w:rPr>
          <w:rFonts w:ascii="Times New Roman" w:hAnsi="Times New Roman" w:cs="Times New Roman"/>
          <w:sz w:val="32"/>
          <w:szCs w:val="32"/>
          <w:lang w:val="en"/>
        </w:rPr>
        <w:br/>
      </w:r>
      <w:r w:rsidR="00FA3D09" w:rsidRPr="00707113">
        <w:rPr>
          <w:rFonts w:ascii="Times New Roman" w:hAnsi="Times New Roman" w:cs="Times New Roman"/>
          <w:sz w:val="32"/>
          <w:szCs w:val="32"/>
        </w:rPr>
        <w:t>-</w:t>
      </w:r>
      <w:r w:rsidR="00771F8A">
        <w:rPr>
          <w:rFonts w:ascii="Times New Roman" w:hAnsi="Times New Roman" w:cs="Times New Roman"/>
          <w:sz w:val="32"/>
          <w:szCs w:val="32"/>
        </w:rPr>
        <w:t xml:space="preserve"> Today’s Introit was first published by New Zealander Leslie Garret in his collection Scripture in Song based on Psalm 118</w:t>
      </w:r>
      <w:r w:rsidR="00D02A3C">
        <w:rPr>
          <w:rFonts w:ascii="Times New Roman" w:hAnsi="Times New Roman" w:cs="Times New Roman"/>
          <w:sz w:val="32"/>
          <w:szCs w:val="32"/>
        </w:rPr>
        <w:t xml:space="preserve"> v24</w:t>
      </w:r>
      <w:r w:rsidR="00771F8A">
        <w:rPr>
          <w:rFonts w:ascii="Times New Roman" w:hAnsi="Times New Roman" w:cs="Times New Roman"/>
          <w:sz w:val="32"/>
          <w:szCs w:val="32"/>
        </w:rPr>
        <w:t xml:space="preserve">.  Many more </w:t>
      </w:r>
      <w:r w:rsidR="00D02A3C">
        <w:rPr>
          <w:rFonts w:ascii="Times New Roman" w:hAnsi="Times New Roman" w:cs="Times New Roman"/>
          <w:sz w:val="32"/>
          <w:szCs w:val="32"/>
        </w:rPr>
        <w:t>stanzas have been added in the spirit of the oral tradition surrounding Scripture-chorus singing.</w:t>
      </w:r>
      <w:r w:rsidR="00491146">
        <w:rPr>
          <w:rFonts w:ascii="Times New Roman" w:hAnsi="Times New Roman" w:cs="Times New Roman"/>
          <w:sz w:val="32"/>
          <w:szCs w:val="32"/>
        </w:rPr>
        <w:t xml:space="preserve"> For our Introit today we will sing only the original verse 1.</w:t>
      </w:r>
    </w:p>
    <w:p w14:paraId="39A483F3" w14:textId="5DF7D607" w:rsidR="00FA3D09" w:rsidRPr="00AB3F70" w:rsidRDefault="00AB3F70" w:rsidP="00AB3F70">
      <w:pPr>
        <w:rPr>
          <w:rFonts w:ascii="Times New Roman" w:hAnsi="Times New Roman" w:cs="Times New Roman"/>
          <w:sz w:val="32"/>
          <w:szCs w:val="32"/>
        </w:rPr>
      </w:pPr>
      <w:r w:rsidRPr="00707113">
        <w:rPr>
          <w:rFonts w:ascii="Times New Roman" w:hAnsi="Times New Roman" w:cs="Times New Roman"/>
          <w:sz w:val="32"/>
          <w:szCs w:val="32"/>
        </w:rPr>
        <w:t>-</w:t>
      </w:r>
      <w:r>
        <w:rPr>
          <w:rFonts w:ascii="Times New Roman" w:hAnsi="Times New Roman" w:cs="Times New Roman"/>
          <w:sz w:val="32"/>
          <w:szCs w:val="32"/>
        </w:rPr>
        <w:t xml:space="preserve"> </w:t>
      </w:r>
      <w:r w:rsidR="0018038D">
        <w:rPr>
          <w:rFonts w:ascii="Times New Roman" w:hAnsi="Times New Roman" w:cs="Times New Roman"/>
          <w:sz w:val="32"/>
          <w:szCs w:val="32"/>
        </w:rPr>
        <w:t>But first, l</w:t>
      </w:r>
      <w:r w:rsidR="00FA3D09" w:rsidRPr="00AB3F70">
        <w:rPr>
          <w:rFonts w:ascii="Times New Roman" w:hAnsi="Times New Roman" w:cs="Times New Roman"/>
          <w:sz w:val="32"/>
          <w:szCs w:val="32"/>
        </w:rPr>
        <w:t>et us take a time of silence, to quieten our thoughts, our hearts, and our bod</w:t>
      </w:r>
      <w:r w:rsidR="003A68FB" w:rsidRPr="00AB3F70">
        <w:rPr>
          <w:rFonts w:ascii="Times New Roman" w:hAnsi="Times New Roman" w:cs="Times New Roman"/>
          <w:sz w:val="32"/>
          <w:szCs w:val="32"/>
        </w:rPr>
        <w:t xml:space="preserve">ies, and prepare to worship God, after which please remain seated to sing </w:t>
      </w:r>
      <w:r w:rsidR="00D02A3C" w:rsidRPr="00AB3F70">
        <w:rPr>
          <w:rFonts w:ascii="Times New Roman" w:hAnsi="Times New Roman" w:cs="Times New Roman"/>
          <w:i/>
          <w:iCs/>
          <w:sz w:val="32"/>
          <w:szCs w:val="32"/>
        </w:rPr>
        <w:t>This is the Day</w:t>
      </w:r>
      <w:r w:rsidR="00D02A3C" w:rsidRPr="00AB3F70">
        <w:rPr>
          <w:rFonts w:ascii="Times New Roman" w:hAnsi="Times New Roman" w:cs="Times New Roman"/>
          <w:sz w:val="32"/>
          <w:szCs w:val="32"/>
        </w:rPr>
        <w:t>.</w:t>
      </w:r>
    </w:p>
    <w:p w14:paraId="7766D113" w14:textId="31C1B5DA" w:rsidR="00FA3D09" w:rsidRPr="00707113" w:rsidRDefault="001736DA" w:rsidP="00FA3D09">
      <w:pPr>
        <w:jc w:val="center"/>
        <w:rPr>
          <w:rFonts w:ascii="Times New Roman" w:hAnsi="Times New Roman" w:cs="Times New Roman"/>
          <w:i/>
          <w:sz w:val="32"/>
          <w:szCs w:val="32"/>
        </w:rPr>
      </w:pPr>
      <w:r>
        <w:rPr>
          <w:rFonts w:ascii="Times New Roman" w:hAnsi="Times New Roman" w:cs="Times New Roman"/>
          <w:i/>
          <w:sz w:val="32"/>
          <w:szCs w:val="32"/>
        </w:rPr>
        <w:t xml:space="preserve">This is the Day WB </w:t>
      </w:r>
      <w:r w:rsidR="00771F8A">
        <w:rPr>
          <w:rFonts w:ascii="Times New Roman" w:hAnsi="Times New Roman" w:cs="Times New Roman"/>
          <w:i/>
          <w:sz w:val="32"/>
          <w:szCs w:val="32"/>
        </w:rPr>
        <w:t>79</w:t>
      </w:r>
    </w:p>
    <w:p w14:paraId="3E6FB0E6" w14:textId="4DBF1B41" w:rsidR="00FA3D09" w:rsidRDefault="00771F8A" w:rsidP="00FA3D09">
      <w:pPr>
        <w:rPr>
          <w:rFonts w:ascii="Times New Roman" w:hAnsi="Times New Roman" w:cs="Times New Roman"/>
          <w:sz w:val="32"/>
          <w:szCs w:val="32"/>
        </w:rPr>
      </w:pPr>
      <w:proofErr w:type="gramStart"/>
      <w:r>
        <w:rPr>
          <w:rFonts w:ascii="Times New Roman" w:hAnsi="Times New Roman" w:cs="Times New Roman"/>
          <w:b/>
          <w:sz w:val="32"/>
          <w:szCs w:val="32"/>
          <w:u w:val="single"/>
        </w:rPr>
        <w:t>Sally</w:t>
      </w:r>
      <w:r w:rsidR="00707113" w:rsidRPr="00707113">
        <w:rPr>
          <w:rFonts w:ascii="Times New Roman" w:hAnsi="Times New Roman" w:cs="Times New Roman"/>
          <w:sz w:val="32"/>
          <w:szCs w:val="32"/>
        </w:rPr>
        <w:t xml:space="preserve"> </w:t>
      </w:r>
      <w:r>
        <w:rPr>
          <w:rFonts w:ascii="Times New Roman" w:hAnsi="Times New Roman" w:cs="Times New Roman"/>
          <w:sz w:val="32"/>
          <w:szCs w:val="32"/>
        </w:rPr>
        <w:t xml:space="preserve"> Introduction</w:t>
      </w:r>
      <w:proofErr w:type="gramEnd"/>
      <w:r>
        <w:rPr>
          <w:rFonts w:ascii="Times New Roman" w:hAnsi="Times New Roman" w:cs="Times New Roman"/>
          <w:sz w:val="32"/>
          <w:szCs w:val="32"/>
        </w:rPr>
        <w:t xml:space="preserve"> and </w:t>
      </w:r>
      <w:r w:rsidR="00FA3D09" w:rsidRPr="00707113">
        <w:rPr>
          <w:rFonts w:ascii="Times New Roman" w:hAnsi="Times New Roman" w:cs="Times New Roman"/>
          <w:sz w:val="32"/>
          <w:szCs w:val="32"/>
        </w:rPr>
        <w:t>Call to Worship:</w:t>
      </w:r>
    </w:p>
    <w:p w14:paraId="37856E05" w14:textId="3510B074" w:rsidR="00771F8A" w:rsidRPr="00707113" w:rsidRDefault="00771F8A" w:rsidP="00FA3D09">
      <w:pPr>
        <w:rPr>
          <w:rFonts w:ascii="Times New Roman" w:hAnsi="Times New Roman" w:cs="Times New Roman"/>
          <w:sz w:val="32"/>
          <w:szCs w:val="32"/>
        </w:rPr>
      </w:pPr>
      <w:r>
        <w:rPr>
          <w:rFonts w:ascii="Times New Roman" w:hAnsi="Times New Roman" w:cs="Times New Roman"/>
          <w:sz w:val="32"/>
          <w:szCs w:val="32"/>
        </w:rPr>
        <w:t xml:space="preserve">Our call to Worship is often taken from a Psalm </w:t>
      </w:r>
      <w:r w:rsidR="0018038D">
        <w:rPr>
          <w:rFonts w:ascii="Times New Roman" w:hAnsi="Times New Roman" w:cs="Times New Roman"/>
          <w:sz w:val="32"/>
          <w:szCs w:val="32"/>
        </w:rPr>
        <w:t>and today</w:t>
      </w:r>
      <w:r>
        <w:rPr>
          <w:rFonts w:ascii="Times New Roman" w:hAnsi="Times New Roman" w:cs="Times New Roman"/>
          <w:sz w:val="32"/>
          <w:szCs w:val="32"/>
        </w:rPr>
        <w:t xml:space="preserve"> we have chosen </w:t>
      </w:r>
      <w:r w:rsidR="00D02A3C">
        <w:rPr>
          <w:rFonts w:ascii="Times New Roman" w:hAnsi="Times New Roman" w:cs="Times New Roman"/>
          <w:sz w:val="32"/>
          <w:szCs w:val="32"/>
        </w:rPr>
        <w:t>to sing</w:t>
      </w:r>
      <w:r>
        <w:rPr>
          <w:rFonts w:ascii="Times New Roman" w:hAnsi="Times New Roman" w:cs="Times New Roman"/>
          <w:sz w:val="32"/>
          <w:szCs w:val="32"/>
        </w:rPr>
        <w:t xml:space="preserve"> Psalm </w:t>
      </w:r>
      <w:r w:rsidR="00D02A3C">
        <w:rPr>
          <w:rFonts w:ascii="Times New Roman" w:hAnsi="Times New Roman" w:cs="Times New Roman"/>
          <w:sz w:val="32"/>
          <w:szCs w:val="32"/>
        </w:rPr>
        <w:t>121</w:t>
      </w:r>
      <w:r>
        <w:rPr>
          <w:rFonts w:ascii="Times New Roman" w:hAnsi="Times New Roman" w:cs="Times New Roman"/>
          <w:sz w:val="32"/>
          <w:szCs w:val="32"/>
        </w:rPr>
        <w:t>.</w:t>
      </w:r>
      <w:r w:rsidR="00D02A3C">
        <w:rPr>
          <w:rFonts w:ascii="Times New Roman" w:hAnsi="Times New Roman" w:cs="Times New Roman"/>
          <w:sz w:val="32"/>
          <w:szCs w:val="32"/>
        </w:rPr>
        <w:t xml:space="preserve">  </w:t>
      </w:r>
      <w:r w:rsidR="00491146">
        <w:rPr>
          <w:rFonts w:ascii="Times New Roman" w:hAnsi="Times New Roman" w:cs="Times New Roman"/>
          <w:sz w:val="32"/>
          <w:szCs w:val="32"/>
        </w:rPr>
        <w:t xml:space="preserve">This traditional version has been around since 1650 with the tune published slightly earlier in 1615. </w:t>
      </w:r>
      <w:r w:rsidR="00491146" w:rsidRPr="00491146">
        <w:rPr>
          <w:rFonts w:ascii="Times New Roman" w:hAnsi="Times New Roman" w:cs="Times New Roman"/>
          <w:color w:val="000000"/>
          <w:sz w:val="32"/>
          <w:szCs w:val="32"/>
        </w:rPr>
        <w:t>Its deeply comforting words are commonly turned to on national occasions, significant points in the life of a family, and at times of crisis.</w:t>
      </w:r>
      <w:r w:rsidR="00491146">
        <w:rPr>
          <w:rFonts w:ascii="Helvetica" w:hAnsi="Helvetica" w:cs="Helvetica"/>
          <w:color w:val="000000"/>
          <w:sz w:val="23"/>
          <w:szCs w:val="23"/>
        </w:rPr>
        <w:t> </w:t>
      </w:r>
    </w:p>
    <w:p w14:paraId="5DE25014" w14:textId="1BA2C07C" w:rsidR="00FA3D09" w:rsidRPr="00707113" w:rsidRDefault="00771F8A" w:rsidP="005C40D4">
      <w:pPr>
        <w:jc w:val="center"/>
        <w:rPr>
          <w:rFonts w:ascii="Times New Roman" w:hAnsi="Times New Roman" w:cs="Times New Roman"/>
          <w:i/>
          <w:sz w:val="32"/>
          <w:szCs w:val="32"/>
        </w:rPr>
      </w:pPr>
      <w:r>
        <w:rPr>
          <w:rFonts w:ascii="Times New Roman" w:hAnsi="Times New Roman" w:cs="Times New Roman"/>
          <w:i/>
          <w:sz w:val="32"/>
          <w:szCs w:val="32"/>
        </w:rPr>
        <w:t>I to the hills CH4 81</w:t>
      </w:r>
    </w:p>
    <w:p w14:paraId="4E26F804" w14:textId="6D8C3F03" w:rsidR="00FA3D09" w:rsidRDefault="00AB3F70" w:rsidP="00A503AA">
      <w:r>
        <w:rPr>
          <w:rFonts w:ascii="Times New Roman" w:hAnsi="Times New Roman" w:cs="Times New Roman"/>
          <w:b/>
          <w:bCs/>
          <w:sz w:val="32"/>
          <w:szCs w:val="32"/>
          <w:u w:val="single"/>
          <w:lang w:val="en"/>
        </w:rPr>
        <w:t>Marilyn</w:t>
      </w:r>
      <w:r w:rsidR="0018038D">
        <w:rPr>
          <w:rFonts w:ascii="Times New Roman" w:hAnsi="Times New Roman" w:cs="Times New Roman"/>
          <w:b/>
          <w:bCs/>
          <w:sz w:val="32"/>
          <w:szCs w:val="32"/>
          <w:u w:val="single"/>
          <w:lang w:val="en"/>
        </w:rPr>
        <w:t>:</w:t>
      </w:r>
      <w:r>
        <w:rPr>
          <w:rFonts w:ascii="Times New Roman" w:hAnsi="Times New Roman" w:cs="Times New Roman"/>
          <w:b/>
          <w:bCs/>
          <w:sz w:val="32"/>
          <w:szCs w:val="32"/>
          <w:u w:val="single"/>
          <w:lang w:val="en"/>
        </w:rPr>
        <w:t xml:space="preserve"> Stand up, </w:t>
      </w:r>
      <w:proofErr w:type="gramStart"/>
      <w:r>
        <w:rPr>
          <w:rFonts w:ascii="Times New Roman" w:hAnsi="Times New Roman" w:cs="Times New Roman"/>
          <w:b/>
          <w:bCs/>
          <w:sz w:val="32"/>
          <w:szCs w:val="32"/>
          <w:u w:val="single"/>
          <w:lang w:val="en"/>
        </w:rPr>
        <w:t>Stand</w:t>
      </w:r>
      <w:proofErr w:type="gramEnd"/>
      <w:r>
        <w:rPr>
          <w:rFonts w:ascii="Times New Roman" w:hAnsi="Times New Roman" w:cs="Times New Roman"/>
          <w:b/>
          <w:bCs/>
          <w:sz w:val="32"/>
          <w:szCs w:val="32"/>
          <w:u w:val="single"/>
          <w:lang w:val="en"/>
        </w:rPr>
        <w:t xml:space="preserve"> up for Jesus</w:t>
      </w:r>
      <w:r w:rsidR="003A68FB" w:rsidRPr="00707113">
        <w:rPr>
          <w:rFonts w:ascii="Times New Roman" w:hAnsi="Times New Roman" w:cs="Times New Roman"/>
          <w:bCs/>
          <w:sz w:val="32"/>
          <w:szCs w:val="32"/>
          <w:lang w:val="en"/>
        </w:rPr>
        <w:t xml:space="preserve"> </w:t>
      </w:r>
      <w:r>
        <w:rPr>
          <w:rFonts w:ascii="Times New Roman" w:hAnsi="Times New Roman" w:cs="Times New Roman"/>
          <w:bCs/>
          <w:sz w:val="32"/>
          <w:szCs w:val="32"/>
          <w:lang w:val="en"/>
        </w:rPr>
        <w:t>was chosen for this service by Ruth McLennan, but she is</w:t>
      </w:r>
      <w:r w:rsidR="0018038D">
        <w:rPr>
          <w:rFonts w:ascii="Times New Roman" w:hAnsi="Times New Roman" w:cs="Times New Roman"/>
          <w:bCs/>
          <w:sz w:val="32"/>
          <w:szCs w:val="32"/>
          <w:lang w:val="en"/>
        </w:rPr>
        <w:t xml:space="preserve"> out of town and</w:t>
      </w:r>
      <w:r>
        <w:rPr>
          <w:rFonts w:ascii="Times New Roman" w:hAnsi="Times New Roman" w:cs="Times New Roman"/>
          <w:bCs/>
          <w:sz w:val="32"/>
          <w:szCs w:val="32"/>
          <w:lang w:val="en"/>
        </w:rPr>
        <w:t xml:space="preserve"> unable to come to the service today.   About this hymn Ruth has said </w:t>
      </w:r>
      <w:r w:rsidR="0018038D">
        <w:rPr>
          <w:rFonts w:ascii="Times New Roman" w:hAnsi="Times New Roman" w:cs="Times New Roman"/>
          <w:bCs/>
          <w:sz w:val="32"/>
          <w:szCs w:val="32"/>
          <w:lang w:val="en"/>
        </w:rPr>
        <w:t>“</w:t>
      </w:r>
      <w:r>
        <w:rPr>
          <w:rFonts w:ascii="Times New Roman" w:hAnsi="Times New Roman" w:cs="Times New Roman"/>
          <w:bCs/>
          <w:i/>
          <w:iCs/>
          <w:sz w:val="32"/>
          <w:szCs w:val="32"/>
          <w:lang w:val="en"/>
        </w:rPr>
        <w:t>Stand up stand up for Jesus</w:t>
      </w:r>
      <w:r>
        <w:rPr>
          <w:rFonts w:ascii="Times New Roman" w:hAnsi="Times New Roman" w:cs="Times New Roman"/>
          <w:bCs/>
          <w:sz w:val="32"/>
          <w:szCs w:val="32"/>
          <w:lang w:val="en"/>
        </w:rPr>
        <w:t xml:space="preserve"> </w:t>
      </w:r>
      <w:r w:rsidRPr="00AB3F70">
        <w:rPr>
          <w:rFonts w:ascii="Times New Roman" w:hAnsi="Times New Roman" w:cs="Times New Roman"/>
          <w:sz w:val="32"/>
          <w:szCs w:val="32"/>
        </w:rPr>
        <w:t>was a favourite of my Mum</w:t>
      </w:r>
      <w:r w:rsidR="00D35086">
        <w:rPr>
          <w:rFonts w:ascii="Times New Roman" w:hAnsi="Times New Roman" w:cs="Times New Roman"/>
          <w:sz w:val="32"/>
          <w:szCs w:val="32"/>
        </w:rPr>
        <w:t>’</w:t>
      </w:r>
      <w:r w:rsidRPr="00AB3F70">
        <w:rPr>
          <w:rFonts w:ascii="Times New Roman" w:hAnsi="Times New Roman" w:cs="Times New Roman"/>
          <w:sz w:val="32"/>
          <w:szCs w:val="32"/>
        </w:rPr>
        <w:t>s</w:t>
      </w:r>
      <w:r w:rsidR="00EA5207">
        <w:rPr>
          <w:rFonts w:ascii="Times New Roman" w:hAnsi="Times New Roman" w:cs="Times New Roman"/>
          <w:sz w:val="32"/>
          <w:szCs w:val="32"/>
        </w:rPr>
        <w:t xml:space="preserve">.   </w:t>
      </w:r>
      <w:r w:rsidRPr="00AB3F70">
        <w:rPr>
          <w:rFonts w:ascii="Times New Roman" w:hAnsi="Times New Roman" w:cs="Times New Roman"/>
          <w:sz w:val="32"/>
          <w:szCs w:val="32"/>
        </w:rPr>
        <w:t xml:space="preserve">It was the first hymn </w:t>
      </w:r>
      <w:r w:rsidR="00EA5207">
        <w:rPr>
          <w:rFonts w:ascii="Times New Roman" w:hAnsi="Times New Roman" w:cs="Times New Roman"/>
          <w:sz w:val="32"/>
          <w:szCs w:val="32"/>
        </w:rPr>
        <w:t>she</w:t>
      </w:r>
      <w:r w:rsidRPr="00AB3F70">
        <w:rPr>
          <w:rFonts w:ascii="Times New Roman" w:hAnsi="Times New Roman" w:cs="Times New Roman"/>
          <w:sz w:val="32"/>
          <w:szCs w:val="32"/>
        </w:rPr>
        <w:t xml:space="preserve"> played for a congregation, so the start of her long service </w:t>
      </w:r>
      <w:r w:rsidRPr="00AB3F70">
        <w:rPr>
          <w:rFonts w:ascii="Times New Roman" w:hAnsi="Times New Roman" w:cs="Times New Roman"/>
          <w:sz w:val="32"/>
          <w:szCs w:val="32"/>
        </w:rPr>
        <w:lastRenderedPageBreak/>
        <w:t>as an organist. She played it at her 90th birthday party and it was sung as she was brought into church for her funeral.</w:t>
      </w:r>
      <w:r w:rsidR="0018038D">
        <w:rPr>
          <w:rFonts w:ascii="Times New Roman" w:hAnsi="Times New Roman" w:cs="Times New Roman"/>
          <w:sz w:val="32"/>
          <w:szCs w:val="32"/>
        </w:rPr>
        <w:t>”</w:t>
      </w:r>
      <w:r>
        <w:t> </w:t>
      </w:r>
    </w:p>
    <w:p w14:paraId="7C6E09AB" w14:textId="35F07E4D" w:rsidR="00EA5207" w:rsidRDefault="00EA5207" w:rsidP="00A503AA">
      <w:pPr>
        <w:rPr>
          <w:rFonts w:ascii="Times New Roman" w:hAnsi="Times New Roman" w:cs="Times New Roman"/>
          <w:sz w:val="32"/>
          <w:szCs w:val="32"/>
        </w:rPr>
      </w:pPr>
      <w:r>
        <w:rPr>
          <w:rFonts w:ascii="Times New Roman" w:hAnsi="Times New Roman" w:cs="Times New Roman"/>
          <w:sz w:val="32"/>
          <w:szCs w:val="32"/>
        </w:rPr>
        <w:t xml:space="preserve">It was written by Rev. George Duffield, inspired by a sermon by his friend Dudley Tyng who had </w:t>
      </w:r>
      <w:r w:rsidR="00912849">
        <w:rPr>
          <w:rFonts w:ascii="Times New Roman" w:hAnsi="Times New Roman" w:cs="Times New Roman"/>
          <w:sz w:val="32"/>
          <w:szCs w:val="32"/>
        </w:rPr>
        <w:t>previously lost</w:t>
      </w:r>
      <w:r>
        <w:rPr>
          <w:rFonts w:ascii="Times New Roman" w:hAnsi="Times New Roman" w:cs="Times New Roman"/>
          <w:sz w:val="32"/>
          <w:szCs w:val="32"/>
        </w:rPr>
        <w:t xml:space="preserve"> his job</w:t>
      </w:r>
      <w:r w:rsidR="0018038D">
        <w:rPr>
          <w:rFonts w:ascii="Times New Roman" w:hAnsi="Times New Roman" w:cs="Times New Roman"/>
          <w:sz w:val="32"/>
          <w:szCs w:val="32"/>
        </w:rPr>
        <w:t xml:space="preserve"> as a preacher</w:t>
      </w:r>
      <w:r>
        <w:rPr>
          <w:rFonts w:ascii="Times New Roman" w:hAnsi="Times New Roman" w:cs="Times New Roman"/>
          <w:sz w:val="32"/>
          <w:szCs w:val="32"/>
        </w:rPr>
        <w:t xml:space="preserve"> for speaking up against slavery.  Tyng gave a sermon on Exodus 10:11, “Go now ye that are men, and serve the Lord”.   1000 of the 5000 young men who attended were converted by this inspirational sermon.</w:t>
      </w:r>
      <w:r w:rsidR="0018038D">
        <w:rPr>
          <w:rFonts w:ascii="Times New Roman" w:hAnsi="Times New Roman" w:cs="Times New Roman"/>
          <w:sz w:val="32"/>
          <w:szCs w:val="32"/>
        </w:rPr>
        <w:t xml:space="preserve">  Within a month of this,</w:t>
      </w:r>
      <w:r>
        <w:rPr>
          <w:rFonts w:ascii="Times New Roman" w:hAnsi="Times New Roman" w:cs="Times New Roman"/>
          <w:sz w:val="32"/>
          <w:szCs w:val="32"/>
        </w:rPr>
        <w:t xml:space="preserve"> Tyng was maimed </w:t>
      </w:r>
      <w:r w:rsidR="006774FD">
        <w:rPr>
          <w:rFonts w:ascii="Times New Roman" w:hAnsi="Times New Roman" w:cs="Times New Roman"/>
          <w:sz w:val="32"/>
          <w:szCs w:val="32"/>
        </w:rPr>
        <w:t xml:space="preserve">in a farming accident.  Before he died a few days later he </w:t>
      </w:r>
      <w:r w:rsidR="00912849">
        <w:rPr>
          <w:rFonts w:ascii="Times New Roman" w:hAnsi="Times New Roman" w:cs="Times New Roman"/>
          <w:sz w:val="32"/>
          <w:szCs w:val="32"/>
        </w:rPr>
        <w:t>said,</w:t>
      </w:r>
      <w:r w:rsidR="006774FD">
        <w:rPr>
          <w:rFonts w:ascii="Times New Roman" w:hAnsi="Times New Roman" w:cs="Times New Roman"/>
          <w:sz w:val="32"/>
          <w:szCs w:val="32"/>
        </w:rPr>
        <w:t xml:space="preserve"> “Tell my brethren of the ministry to stand up for Jesus.”   Duffield wrote the hymn based on these words and read it at the funeral.  It was soon published in church hymnaries and became popular with soldiers in the American Civil War, and also among British revivalists.</w:t>
      </w:r>
    </w:p>
    <w:p w14:paraId="184BAF1D" w14:textId="5CAE3C18" w:rsidR="006774FD" w:rsidRPr="00EA5207" w:rsidRDefault="006774FD" w:rsidP="00A503AA">
      <w:pPr>
        <w:rPr>
          <w:rFonts w:ascii="Times New Roman" w:hAnsi="Times New Roman" w:cs="Times New Roman"/>
          <w:sz w:val="32"/>
          <w:szCs w:val="32"/>
        </w:rPr>
      </w:pPr>
      <w:r>
        <w:rPr>
          <w:rFonts w:ascii="Times New Roman" w:hAnsi="Times New Roman" w:cs="Times New Roman"/>
          <w:sz w:val="32"/>
          <w:szCs w:val="32"/>
        </w:rPr>
        <w:t>More recently the images of Christian militarism have caused</w:t>
      </w:r>
      <w:r w:rsidR="000C7725">
        <w:rPr>
          <w:rFonts w:ascii="Times New Roman" w:hAnsi="Times New Roman" w:cs="Times New Roman"/>
          <w:sz w:val="32"/>
          <w:szCs w:val="32"/>
        </w:rPr>
        <w:t xml:space="preserve"> it</w:t>
      </w:r>
      <w:r>
        <w:rPr>
          <w:rFonts w:ascii="Times New Roman" w:hAnsi="Times New Roman" w:cs="Times New Roman"/>
          <w:sz w:val="32"/>
          <w:szCs w:val="32"/>
        </w:rPr>
        <w:t xml:space="preserve"> to go out of general favour, and it has been excluded from</w:t>
      </w:r>
      <w:r w:rsidR="00912849">
        <w:rPr>
          <w:rFonts w:ascii="Times New Roman" w:hAnsi="Times New Roman" w:cs="Times New Roman"/>
          <w:sz w:val="32"/>
          <w:szCs w:val="32"/>
        </w:rPr>
        <w:t xml:space="preserve"> some publications in order not to offend handicapped people.   Today we invite you to stand if you can, and otherwise stay seated to sing </w:t>
      </w:r>
    </w:p>
    <w:p w14:paraId="480588BF" w14:textId="476EBE4A" w:rsidR="00A503AA" w:rsidRPr="00707113" w:rsidRDefault="00AB3F70" w:rsidP="00A503AA">
      <w:pPr>
        <w:pStyle w:val="ListParagraph"/>
        <w:numPr>
          <w:ilvl w:val="0"/>
          <w:numId w:val="3"/>
        </w:numPr>
        <w:jc w:val="center"/>
        <w:rPr>
          <w:rFonts w:ascii="Times New Roman" w:hAnsi="Times New Roman" w:cs="Times New Roman"/>
          <w:i/>
          <w:sz w:val="32"/>
          <w:szCs w:val="32"/>
        </w:rPr>
      </w:pPr>
      <w:r>
        <w:rPr>
          <w:rFonts w:ascii="Times New Roman" w:hAnsi="Times New Roman" w:cs="Times New Roman"/>
          <w:i/>
          <w:sz w:val="32"/>
          <w:szCs w:val="32"/>
        </w:rPr>
        <w:t xml:space="preserve">Stand up, Stand up for </w:t>
      </w:r>
      <w:proofErr w:type="gramStart"/>
      <w:r>
        <w:rPr>
          <w:rFonts w:ascii="Times New Roman" w:hAnsi="Times New Roman" w:cs="Times New Roman"/>
          <w:i/>
          <w:sz w:val="32"/>
          <w:szCs w:val="32"/>
        </w:rPr>
        <w:t>Jesus</w:t>
      </w:r>
      <w:r w:rsidR="000028C2">
        <w:rPr>
          <w:rFonts w:ascii="Times New Roman" w:hAnsi="Times New Roman" w:cs="Times New Roman"/>
          <w:i/>
          <w:sz w:val="32"/>
          <w:szCs w:val="32"/>
        </w:rPr>
        <w:t xml:space="preserve">  </w:t>
      </w:r>
      <w:r w:rsidR="000028C2">
        <w:rPr>
          <w:rFonts w:ascii="Times New Roman" w:hAnsi="Times New Roman" w:cs="Times New Roman"/>
          <w:iCs/>
          <w:sz w:val="32"/>
          <w:szCs w:val="32"/>
        </w:rPr>
        <w:t>CH</w:t>
      </w:r>
      <w:proofErr w:type="gramEnd"/>
      <w:r w:rsidR="000028C2">
        <w:rPr>
          <w:rFonts w:ascii="Times New Roman" w:hAnsi="Times New Roman" w:cs="Times New Roman"/>
          <w:iCs/>
          <w:sz w:val="32"/>
          <w:szCs w:val="32"/>
        </w:rPr>
        <w:t>3 481</w:t>
      </w:r>
    </w:p>
    <w:p w14:paraId="22E21B04" w14:textId="38EA15DE" w:rsidR="00AA4A40" w:rsidRPr="00710346" w:rsidRDefault="000028C2" w:rsidP="00AA4A40">
      <w:pPr>
        <w:jc w:val="both"/>
        <w:rPr>
          <w:rFonts w:ascii="Times New Roman" w:eastAsia="Times New Roman" w:hAnsi="Times New Roman" w:cs="Times New Roman"/>
          <w:color w:val="0A3F64"/>
          <w:sz w:val="24"/>
          <w:szCs w:val="24"/>
        </w:rPr>
      </w:pPr>
      <w:r>
        <w:rPr>
          <w:rFonts w:ascii="Times New Roman" w:hAnsi="Times New Roman" w:cs="Times New Roman"/>
          <w:b/>
          <w:bCs/>
          <w:sz w:val="32"/>
          <w:szCs w:val="32"/>
          <w:u w:val="single"/>
          <w:lang w:val="en"/>
        </w:rPr>
        <w:t>Pat Flockhart</w:t>
      </w:r>
      <w:r w:rsidR="00624344">
        <w:rPr>
          <w:rFonts w:ascii="Times New Roman" w:hAnsi="Times New Roman" w:cs="Times New Roman"/>
          <w:b/>
          <w:bCs/>
          <w:sz w:val="32"/>
          <w:szCs w:val="32"/>
          <w:u w:val="single"/>
          <w:lang w:val="en"/>
        </w:rPr>
        <w:t xml:space="preserve"> Breathe on me, breath of </w:t>
      </w:r>
      <w:r w:rsidR="00624344" w:rsidRPr="00E204B2">
        <w:rPr>
          <w:rFonts w:ascii="Times New Roman" w:hAnsi="Times New Roman" w:cs="Times New Roman"/>
          <w:b/>
          <w:bCs/>
          <w:sz w:val="32"/>
          <w:szCs w:val="32"/>
          <w:u w:val="single"/>
          <w:lang w:val="en"/>
        </w:rPr>
        <w:t>God</w:t>
      </w:r>
      <w:r w:rsidR="00624344" w:rsidRPr="00E204B2">
        <w:rPr>
          <w:rFonts w:ascii="Times New Roman" w:hAnsi="Times New Roman" w:cs="Times New Roman"/>
          <w:sz w:val="32"/>
          <w:szCs w:val="32"/>
        </w:rPr>
        <w:t xml:space="preserve"> </w:t>
      </w:r>
      <w:r w:rsidR="00AA4A40" w:rsidRPr="00E204B2">
        <w:rPr>
          <w:rFonts w:ascii="Times New Roman" w:hAnsi="Times New Roman" w:cs="Times New Roman"/>
          <w:sz w:val="32"/>
          <w:szCs w:val="32"/>
        </w:rPr>
        <w:t xml:space="preserve">was </w:t>
      </w:r>
      <w:r w:rsidR="00AA4A40">
        <w:rPr>
          <w:rFonts w:ascii="Times New Roman" w:eastAsia="Times New Roman" w:hAnsi="Times New Roman" w:cs="Times New Roman"/>
          <w:sz w:val="32"/>
          <w:szCs w:val="32"/>
        </w:rPr>
        <w:t>i</w:t>
      </w:r>
      <w:r w:rsidR="00AA4A40" w:rsidRPr="00E204B2">
        <w:rPr>
          <w:rFonts w:ascii="Times New Roman" w:eastAsia="Times New Roman" w:hAnsi="Times New Roman" w:cs="Times New Roman"/>
          <w:sz w:val="32"/>
          <w:szCs w:val="32"/>
        </w:rPr>
        <w:t>ntended as a hymn for ordination. It was written by Edwin Hatch and published in 1886. Although he was an academic of great distinction, Hatch evidently had a simple and childlike faith; that description fits this text as well.</w:t>
      </w:r>
    </w:p>
    <w:p w14:paraId="573324FE" w14:textId="77777777" w:rsidR="00AA4A40" w:rsidRDefault="00AA4A40" w:rsidP="00AA4A40">
      <w:pPr>
        <w:jc w:val="both"/>
        <w:rPr>
          <w:rFonts w:ascii="Times New Roman" w:hAnsi="Times New Roman" w:cs="Times New Roman"/>
          <w:sz w:val="32"/>
          <w:szCs w:val="32"/>
        </w:rPr>
      </w:pPr>
      <w:r>
        <w:rPr>
          <w:rFonts w:ascii="Times New Roman" w:hAnsi="Times New Roman" w:cs="Times New Roman"/>
          <w:sz w:val="32"/>
          <w:szCs w:val="32"/>
        </w:rPr>
        <w:t xml:space="preserve">The text is a prayer for renewal by God’s Spirit, </w:t>
      </w:r>
      <w:r w:rsidRPr="0055079A">
        <w:rPr>
          <w:rFonts w:ascii="Times New Roman" w:eastAsia="Times New Roman" w:hAnsi="Times New Roman" w:cs="Times New Roman"/>
          <w:sz w:val="32"/>
          <w:szCs w:val="32"/>
        </w:rPr>
        <w:t xml:space="preserve">a renewal that is to be expressed in a life of love (v 1), in purity of heart and will (v 2), and in an intimacy with God that heralds the perfection of eternal life v 3). In both Hebrew and </w:t>
      </w:r>
      <w:proofErr w:type="gramStart"/>
      <w:r w:rsidRPr="0055079A">
        <w:rPr>
          <w:rFonts w:ascii="Times New Roman" w:eastAsia="Times New Roman" w:hAnsi="Times New Roman" w:cs="Times New Roman"/>
          <w:sz w:val="32"/>
          <w:szCs w:val="32"/>
        </w:rPr>
        <w:t>Greek</w:t>
      </w:r>
      <w:proofErr w:type="gramEnd"/>
      <w:r w:rsidRPr="0055079A">
        <w:rPr>
          <w:rFonts w:ascii="Times New Roman" w:eastAsia="Times New Roman" w:hAnsi="Times New Roman" w:cs="Times New Roman"/>
          <w:sz w:val="32"/>
          <w:szCs w:val="32"/>
        </w:rPr>
        <w:t xml:space="preserve"> the Word for "spirit" is the same as "wind/air/breath"; thus in this text the Spirit of God is referred to as "Breath of God</w:t>
      </w:r>
      <w:r w:rsidRPr="00710346">
        <w:rPr>
          <w:rFonts w:ascii="Times New Roman" w:eastAsia="Times New Roman" w:hAnsi="Times New Roman" w:cs="Times New Roman"/>
          <w:color w:val="0A3F64"/>
          <w:sz w:val="24"/>
          <w:szCs w:val="24"/>
        </w:rPr>
        <w:t>."</w:t>
      </w:r>
      <w:r>
        <w:rPr>
          <w:rFonts w:ascii="Times New Roman" w:hAnsi="Times New Roman" w:cs="Times New Roman"/>
          <w:sz w:val="32"/>
          <w:szCs w:val="32"/>
        </w:rPr>
        <w:t xml:space="preserve"> </w:t>
      </w:r>
      <w:r w:rsidRPr="0055079A">
        <w:rPr>
          <w:rFonts w:ascii="Times New Roman" w:hAnsi="Times New Roman" w:cs="Times New Roman"/>
          <w:color w:val="222222"/>
          <w:sz w:val="32"/>
          <w:szCs w:val="32"/>
          <w:shd w:val="clear" w:color="auto" w:fill="FFFFFF"/>
        </w:rPr>
        <w:t>This hymn has been placed in hundreds of hymnals because of its powerful and overwhelming invitation of God’s spirit into the body.</w:t>
      </w:r>
    </w:p>
    <w:p w14:paraId="601F1B7C" w14:textId="77777777" w:rsidR="00AA4A40" w:rsidRPr="00707113" w:rsidRDefault="00AA4A40" w:rsidP="00AA4A40">
      <w:pPr>
        <w:jc w:val="both"/>
        <w:rPr>
          <w:rFonts w:ascii="Times New Roman" w:hAnsi="Times New Roman" w:cs="Times New Roman"/>
          <w:sz w:val="32"/>
          <w:szCs w:val="32"/>
        </w:rPr>
      </w:pPr>
      <w:r>
        <w:rPr>
          <w:rFonts w:ascii="Times New Roman" w:hAnsi="Times New Roman" w:cs="Times New Roman"/>
          <w:sz w:val="32"/>
          <w:szCs w:val="32"/>
        </w:rPr>
        <w:t xml:space="preserve">Remaining seated, let </w:t>
      </w:r>
      <w:r w:rsidRPr="00707113">
        <w:rPr>
          <w:rFonts w:ascii="Times New Roman" w:hAnsi="Times New Roman" w:cs="Times New Roman"/>
          <w:sz w:val="32"/>
          <w:szCs w:val="32"/>
        </w:rPr>
        <w:t xml:space="preserve">us pray as we sing together </w:t>
      </w:r>
    </w:p>
    <w:p w14:paraId="38A0397B" w14:textId="180BAEFE" w:rsidR="00FA3D09" w:rsidRPr="00AA4A40" w:rsidRDefault="000028C2" w:rsidP="00AA4A40">
      <w:pPr>
        <w:pStyle w:val="ListParagraph"/>
        <w:numPr>
          <w:ilvl w:val="0"/>
          <w:numId w:val="3"/>
        </w:numPr>
        <w:jc w:val="center"/>
        <w:rPr>
          <w:rFonts w:ascii="Times New Roman" w:hAnsi="Times New Roman" w:cs="Times New Roman"/>
          <w:i/>
          <w:sz w:val="32"/>
          <w:szCs w:val="32"/>
        </w:rPr>
      </w:pPr>
      <w:r w:rsidRPr="00AA4A40">
        <w:rPr>
          <w:rFonts w:ascii="Times New Roman" w:hAnsi="Times New Roman" w:cs="Times New Roman"/>
          <w:i/>
          <w:sz w:val="32"/>
          <w:szCs w:val="32"/>
        </w:rPr>
        <w:t xml:space="preserve">Breathe on me Breath of God </w:t>
      </w:r>
      <w:r w:rsidRPr="00AA4A40">
        <w:rPr>
          <w:rFonts w:ascii="Times New Roman" w:hAnsi="Times New Roman" w:cs="Times New Roman"/>
          <w:iCs/>
          <w:sz w:val="32"/>
          <w:szCs w:val="32"/>
        </w:rPr>
        <w:t>CH4 596</w:t>
      </w:r>
    </w:p>
    <w:p w14:paraId="75C9E52B" w14:textId="18E14743" w:rsidR="00A503AA" w:rsidRDefault="00707113" w:rsidP="00FA3D09">
      <w:pPr>
        <w:rPr>
          <w:rFonts w:ascii="Times New Roman" w:hAnsi="Times New Roman" w:cs="Times New Roman"/>
          <w:sz w:val="32"/>
          <w:szCs w:val="32"/>
        </w:rPr>
      </w:pPr>
      <w:r w:rsidRPr="00707113">
        <w:rPr>
          <w:rFonts w:ascii="Times New Roman" w:hAnsi="Times New Roman" w:cs="Times New Roman"/>
          <w:b/>
          <w:sz w:val="32"/>
          <w:szCs w:val="32"/>
          <w:u w:val="single"/>
        </w:rPr>
        <w:t>Catherine</w:t>
      </w:r>
      <w:r w:rsidRPr="00707113">
        <w:rPr>
          <w:rFonts w:ascii="Times New Roman" w:hAnsi="Times New Roman" w:cs="Times New Roman"/>
          <w:sz w:val="32"/>
          <w:szCs w:val="32"/>
        </w:rPr>
        <w:t xml:space="preserve"> </w:t>
      </w:r>
      <w:r w:rsidR="003A68FB" w:rsidRPr="00707113">
        <w:rPr>
          <w:rFonts w:ascii="Times New Roman" w:hAnsi="Times New Roman" w:cs="Times New Roman"/>
          <w:sz w:val="32"/>
          <w:szCs w:val="32"/>
        </w:rPr>
        <w:t>Teddy Horsley</w:t>
      </w:r>
      <w:r w:rsidR="0042206F" w:rsidRPr="00707113">
        <w:rPr>
          <w:rFonts w:ascii="Times New Roman" w:hAnsi="Times New Roman" w:cs="Times New Roman"/>
          <w:sz w:val="32"/>
          <w:szCs w:val="32"/>
        </w:rPr>
        <w:t xml:space="preserve"> </w:t>
      </w:r>
    </w:p>
    <w:p w14:paraId="267223F8" w14:textId="7AA5C875" w:rsidR="0055079A" w:rsidRPr="0055079A" w:rsidRDefault="0055079A" w:rsidP="0055079A">
      <w:pPr>
        <w:pStyle w:val="Heading3"/>
        <w:shd w:val="clear" w:color="auto" w:fill="FFFFFF"/>
        <w:spacing w:before="0" w:line="240" w:lineRule="auto"/>
        <w:rPr>
          <w:rFonts w:ascii="Times New Roman" w:hAnsi="Times New Roman" w:cs="Times New Roman"/>
          <w:color w:val="000000"/>
          <w:sz w:val="32"/>
          <w:szCs w:val="32"/>
        </w:rPr>
      </w:pPr>
      <w:r w:rsidRPr="00AA4A40">
        <w:rPr>
          <w:rFonts w:ascii="Times New Roman" w:hAnsi="Times New Roman" w:cs="Times New Roman"/>
          <w:b/>
          <w:bCs/>
          <w:color w:val="auto"/>
          <w:sz w:val="32"/>
          <w:szCs w:val="32"/>
          <w:u w:val="single"/>
          <w:lang w:val="en"/>
        </w:rPr>
        <w:lastRenderedPageBreak/>
        <w:t>Marilyn</w:t>
      </w:r>
      <w:r w:rsidRPr="0055079A">
        <w:rPr>
          <w:rFonts w:ascii="Times New Roman" w:hAnsi="Times New Roman" w:cs="Times New Roman"/>
          <w:sz w:val="32"/>
          <w:szCs w:val="32"/>
          <w:lang w:val="en"/>
        </w:rPr>
        <w:t xml:space="preserve"> </w:t>
      </w:r>
      <w:r w:rsidRPr="0055079A">
        <w:rPr>
          <w:rStyle w:val="text"/>
          <w:rFonts w:ascii="Times New Roman" w:hAnsi="Times New Roman" w:cs="Times New Roman"/>
          <w:color w:val="000000"/>
          <w:sz w:val="32"/>
          <w:szCs w:val="32"/>
        </w:rPr>
        <w:t>Psalm 150</w:t>
      </w:r>
    </w:p>
    <w:p w14:paraId="03DAAD86" w14:textId="77777777" w:rsidR="0055079A" w:rsidRPr="0055079A" w:rsidRDefault="0055079A" w:rsidP="0055079A">
      <w:pPr>
        <w:pStyle w:val="Heading3"/>
        <w:shd w:val="clear" w:color="auto" w:fill="FFFFFF"/>
        <w:spacing w:before="0" w:line="240" w:lineRule="auto"/>
        <w:rPr>
          <w:rFonts w:ascii="Times New Roman" w:hAnsi="Times New Roman" w:cs="Times New Roman"/>
          <w:color w:val="000000"/>
          <w:sz w:val="32"/>
          <w:szCs w:val="32"/>
        </w:rPr>
      </w:pPr>
      <w:r w:rsidRPr="0055079A">
        <w:rPr>
          <w:rStyle w:val="text"/>
          <w:rFonts w:ascii="Times New Roman" w:hAnsi="Times New Roman" w:cs="Times New Roman"/>
          <w:color w:val="000000"/>
          <w:sz w:val="32"/>
          <w:szCs w:val="32"/>
        </w:rPr>
        <w:t>Praise for God’s Surpassing Greatness</w:t>
      </w:r>
    </w:p>
    <w:p w14:paraId="773FABA4" w14:textId="77777777" w:rsidR="0055079A" w:rsidRPr="0055079A" w:rsidRDefault="0055079A" w:rsidP="0055079A">
      <w:pPr>
        <w:pStyle w:val="line"/>
        <w:shd w:val="clear" w:color="auto" w:fill="FFFFFF"/>
        <w:spacing w:before="0" w:beforeAutospacing="0" w:after="0" w:afterAutospacing="0"/>
        <w:rPr>
          <w:color w:val="000000"/>
          <w:sz w:val="32"/>
          <w:szCs w:val="32"/>
        </w:rPr>
      </w:pPr>
      <w:r w:rsidRPr="0055079A">
        <w:rPr>
          <w:rStyle w:val="text"/>
          <w:b/>
          <w:bCs/>
          <w:color w:val="000000"/>
          <w:sz w:val="32"/>
          <w:szCs w:val="32"/>
          <w:vertAlign w:val="superscript"/>
        </w:rPr>
        <w:t>1 </w:t>
      </w:r>
      <w:r w:rsidRPr="0055079A">
        <w:rPr>
          <w:rStyle w:val="text"/>
          <w:color w:val="000000"/>
          <w:sz w:val="32"/>
          <w:szCs w:val="32"/>
        </w:rPr>
        <w:t>Praise the </w:t>
      </w:r>
      <w:r w:rsidRPr="0055079A">
        <w:rPr>
          <w:rStyle w:val="small-caps"/>
          <w:smallCaps/>
          <w:color w:val="000000"/>
          <w:sz w:val="32"/>
          <w:szCs w:val="32"/>
        </w:rPr>
        <w:t>Lord</w:t>
      </w:r>
      <w:r w:rsidRPr="0055079A">
        <w:rPr>
          <w:rStyle w:val="text"/>
          <w:color w:val="000000"/>
          <w:sz w:val="32"/>
          <w:szCs w:val="32"/>
        </w:rPr>
        <w:t>!</w:t>
      </w:r>
      <w:r w:rsidRPr="0055079A">
        <w:rPr>
          <w:color w:val="000000"/>
          <w:sz w:val="32"/>
          <w:szCs w:val="32"/>
        </w:rPr>
        <w:br/>
      </w:r>
      <w:r w:rsidRPr="0055079A">
        <w:rPr>
          <w:rStyle w:val="text"/>
          <w:color w:val="000000"/>
          <w:sz w:val="32"/>
          <w:szCs w:val="32"/>
        </w:rPr>
        <w:t>Praise God in his sanctuary;</w:t>
      </w:r>
      <w:r w:rsidRPr="0055079A">
        <w:rPr>
          <w:color w:val="000000"/>
          <w:sz w:val="32"/>
          <w:szCs w:val="32"/>
        </w:rPr>
        <w:br/>
      </w:r>
      <w:r w:rsidRPr="0055079A">
        <w:rPr>
          <w:rStyle w:val="indent-1-breaks"/>
          <w:color w:val="000000"/>
          <w:sz w:val="32"/>
          <w:szCs w:val="32"/>
        </w:rPr>
        <w:t>    </w:t>
      </w:r>
      <w:r w:rsidRPr="0055079A">
        <w:rPr>
          <w:rStyle w:val="text"/>
          <w:color w:val="000000"/>
          <w:sz w:val="32"/>
          <w:szCs w:val="32"/>
        </w:rPr>
        <w:t>praise him in his mighty firmament!</w:t>
      </w:r>
      <w:r w:rsidRPr="0055079A">
        <w:rPr>
          <w:rStyle w:val="text"/>
          <w:color w:val="000000"/>
          <w:sz w:val="32"/>
          <w:szCs w:val="32"/>
          <w:vertAlign w:val="superscript"/>
        </w:rPr>
        <w:t>[</w:t>
      </w:r>
      <w:hyperlink r:id="rId5" w:anchor="fen-NRSVUE-16396a" w:tooltip="See footnote a" w:history="1">
        <w:r w:rsidRPr="0055079A">
          <w:rPr>
            <w:rStyle w:val="Hyperlink"/>
            <w:color w:val="4A4A4A"/>
            <w:sz w:val="32"/>
            <w:szCs w:val="32"/>
            <w:vertAlign w:val="superscript"/>
          </w:rPr>
          <w:t>a</w:t>
        </w:r>
      </w:hyperlink>
      <w:r w:rsidRPr="0055079A">
        <w:rPr>
          <w:rStyle w:val="text"/>
          <w:color w:val="000000"/>
          <w:sz w:val="32"/>
          <w:szCs w:val="32"/>
          <w:vertAlign w:val="superscript"/>
        </w:rPr>
        <w:t>]</w:t>
      </w:r>
      <w:r w:rsidRPr="0055079A">
        <w:rPr>
          <w:color w:val="000000"/>
          <w:sz w:val="32"/>
          <w:szCs w:val="32"/>
        </w:rPr>
        <w:br/>
      </w:r>
      <w:r w:rsidRPr="0055079A">
        <w:rPr>
          <w:rStyle w:val="text"/>
          <w:b/>
          <w:bCs/>
          <w:color w:val="000000"/>
          <w:sz w:val="32"/>
          <w:szCs w:val="32"/>
          <w:vertAlign w:val="superscript"/>
        </w:rPr>
        <w:t>2 </w:t>
      </w:r>
      <w:r w:rsidRPr="0055079A">
        <w:rPr>
          <w:rStyle w:val="text"/>
          <w:color w:val="000000"/>
          <w:sz w:val="32"/>
          <w:szCs w:val="32"/>
        </w:rPr>
        <w:t>Praise him for his mighty deeds;</w:t>
      </w:r>
      <w:r w:rsidRPr="0055079A">
        <w:rPr>
          <w:color w:val="000000"/>
          <w:sz w:val="32"/>
          <w:szCs w:val="32"/>
        </w:rPr>
        <w:br/>
      </w:r>
      <w:r w:rsidRPr="0055079A">
        <w:rPr>
          <w:rStyle w:val="indent-1-breaks"/>
          <w:color w:val="000000"/>
          <w:sz w:val="32"/>
          <w:szCs w:val="32"/>
        </w:rPr>
        <w:t>    </w:t>
      </w:r>
      <w:r w:rsidRPr="0055079A">
        <w:rPr>
          <w:rStyle w:val="text"/>
          <w:color w:val="000000"/>
          <w:sz w:val="32"/>
          <w:szCs w:val="32"/>
        </w:rPr>
        <w:t>praise him according to his surpassing greatness!</w:t>
      </w:r>
    </w:p>
    <w:p w14:paraId="60A8BB19" w14:textId="77777777" w:rsidR="0055079A" w:rsidRPr="0055079A" w:rsidRDefault="0055079A" w:rsidP="0055079A">
      <w:pPr>
        <w:pStyle w:val="line"/>
        <w:shd w:val="clear" w:color="auto" w:fill="FFFFFF"/>
        <w:spacing w:before="0" w:beforeAutospacing="0" w:after="0" w:afterAutospacing="0"/>
        <w:rPr>
          <w:rStyle w:val="text"/>
          <w:color w:val="000000"/>
          <w:sz w:val="32"/>
          <w:szCs w:val="32"/>
        </w:rPr>
      </w:pPr>
      <w:r w:rsidRPr="0055079A">
        <w:rPr>
          <w:rStyle w:val="text"/>
          <w:b/>
          <w:bCs/>
          <w:color w:val="000000"/>
          <w:sz w:val="32"/>
          <w:szCs w:val="32"/>
          <w:vertAlign w:val="superscript"/>
        </w:rPr>
        <w:t>3 </w:t>
      </w:r>
      <w:r w:rsidRPr="0055079A">
        <w:rPr>
          <w:rStyle w:val="text"/>
          <w:color w:val="000000"/>
          <w:sz w:val="32"/>
          <w:szCs w:val="32"/>
        </w:rPr>
        <w:t>Praise him with trumpet sound;</w:t>
      </w:r>
      <w:r w:rsidRPr="0055079A">
        <w:rPr>
          <w:color w:val="000000"/>
          <w:sz w:val="32"/>
          <w:szCs w:val="32"/>
        </w:rPr>
        <w:br/>
      </w:r>
      <w:r w:rsidRPr="0055079A">
        <w:rPr>
          <w:rStyle w:val="indent-1-breaks"/>
          <w:color w:val="000000"/>
          <w:sz w:val="32"/>
          <w:szCs w:val="32"/>
        </w:rPr>
        <w:t>    </w:t>
      </w:r>
      <w:r w:rsidRPr="0055079A">
        <w:rPr>
          <w:rStyle w:val="text"/>
          <w:color w:val="000000"/>
          <w:sz w:val="32"/>
          <w:szCs w:val="32"/>
        </w:rPr>
        <w:t>praise him with lute and harp!</w:t>
      </w:r>
      <w:r w:rsidRPr="0055079A">
        <w:rPr>
          <w:color w:val="000000"/>
          <w:sz w:val="32"/>
          <w:szCs w:val="32"/>
        </w:rPr>
        <w:br/>
      </w:r>
      <w:r w:rsidRPr="0055079A">
        <w:rPr>
          <w:rStyle w:val="text"/>
          <w:b/>
          <w:bCs/>
          <w:color w:val="000000"/>
          <w:sz w:val="32"/>
          <w:szCs w:val="32"/>
          <w:vertAlign w:val="superscript"/>
        </w:rPr>
        <w:t>4 </w:t>
      </w:r>
      <w:r w:rsidRPr="0055079A">
        <w:rPr>
          <w:rStyle w:val="text"/>
          <w:color w:val="000000"/>
          <w:sz w:val="32"/>
          <w:szCs w:val="32"/>
        </w:rPr>
        <w:t>Praise him with tambourine and dance;</w:t>
      </w:r>
      <w:r w:rsidRPr="0055079A">
        <w:rPr>
          <w:color w:val="000000"/>
          <w:sz w:val="32"/>
          <w:szCs w:val="32"/>
        </w:rPr>
        <w:br/>
      </w:r>
      <w:r w:rsidRPr="0055079A">
        <w:rPr>
          <w:rStyle w:val="indent-1-breaks"/>
          <w:color w:val="000000"/>
          <w:sz w:val="32"/>
          <w:szCs w:val="32"/>
        </w:rPr>
        <w:t>    </w:t>
      </w:r>
      <w:r w:rsidRPr="0055079A">
        <w:rPr>
          <w:rStyle w:val="text"/>
          <w:color w:val="000000"/>
          <w:sz w:val="32"/>
          <w:szCs w:val="32"/>
        </w:rPr>
        <w:t>praise him with strings and pipe!</w:t>
      </w:r>
      <w:r w:rsidRPr="0055079A">
        <w:rPr>
          <w:color w:val="000000"/>
          <w:sz w:val="32"/>
          <w:szCs w:val="32"/>
        </w:rPr>
        <w:br/>
      </w:r>
      <w:r w:rsidRPr="0055079A">
        <w:rPr>
          <w:rStyle w:val="text"/>
          <w:b/>
          <w:bCs/>
          <w:color w:val="000000"/>
          <w:sz w:val="32"/>
          <w:szCs w:val="32"/>
          <w:vertAlign w:val="superscript"/>
        </w:rPr>
        <w:t>5 </w:t>
      </w:r>
      <w:r w:rsidRPr="0055079A">
        <w:rPr>
          <w:rStyle w:val="text"/>
          <w:color w:val="000000"/>
          <w:sz w:val="32"/>
          <w:szCs w:val="32"/>
        </w:rPr>
        <w:t>Praise him with clanging cymbals;</w:t>
      </w:r>
      <w:r w:rsidRPr="0055079A">
        <w:rPr>
          <w:color w:val="000000"/>
          <w:sz w:val="32"/>
          <w:szCs w:val="32"/>
        </w:rPr>
        <w:br/>
      </w:r>
      <w:r w:rsidRPr="0055079A">
        <w:rPr>
          <w:rStyle w:val="indent-1-breaks"/>
          <w:color w:val="000000"/>
          <w:sz w:val="32"/>
          <w:szCs w:val="32"/>
        </w:rPr>
        <w:t>    </w:t>
      </w:r>
      <w:r w:rsidRPr="0055079A">
        <w:rPr>
          <w:rStyle w:val="text"/>
          <w:color w:val="000000"/>
          <w:sz w:val="32"/>
          <w:szCs w:val="32"/>
        </w:rPr>
        <w:t>praise him with loud clashing cymbals!</w:t>
      </w:r>
      <w:r w:rsidRPr="0055079A">
        <w:rPr>
          <w:color w:val="000000"/>
          <w:sz w:val="32"/>
          <w:szCs w:val="32"/>
        </w:rPr>
        <w:br/>
      </w:r>
      <w:r w:rsidRPr="0055079A">
        <w:rPr>
          <w:rStyle w:val="text"/>
          <w:b/>
          <w:bCs/>
          <w:color w:val="000000"/>
          <w:sz w:val="32"/>
          <w:szCs w:val="32"/>
          <w:vertAlign w:val="superscript"/>
        </w:rPr>
        <w:t>6 </w:t>
      </w:r>
      <w:r w:rsidRPr="0055079A">
        <w:rPr>
          <w:rStyle w:val="text"/>
          <w:color w:val="000000"/>
          <w:sz w:val="32"/>
          <w:szCs w:val="32"/>
        </w:rPr>
        <w:t>Let everything that breathes praise the </w:t>
      </w:r>
      <w:r w:rsidRPr="0055079A">
        <w:rPr>
          <w:rStyle w:val="small-caps"/>
          <w:smallCaps/>
          <w:color w:val="000000"/>
          <w:sz w:val="32"/>
          <w:szCs w:val="32"/>
        </w:rPr>
        <w:t>Lord</w:t>
      </w:r>
      <w:r w:rsidRPr="0055079A">
        <w:rPr>
          <w:rStyle w:val="text"/>
          <w:color w:val="000000"/>
          <w:sz w:val="32"/>
          <w:szCs w:val="32"/>
        </w:rPr>
        <w:t>!</w:t>
      </w:r>
      <w:r w:rsidRPr="0055079A">
        <w:rPr>
          <w:color w:val="000000"/>
          <w:sz w:val="32"/>
          <w:szCs w:val="32"/>
        </w:rPr>
        <w:br/>
      </w:r>
      <w:r w:rsidRPr="0055079A">
        <w:rPr>
          <w:rStyle w:val="text"/>
          <w:color w:val="000000"/>
          <w:sz w:val="32"/>
          <w:szCs w:val="32"/>
        </w:rPr>
        <w:t>Praise the </w:t>
      </w:r>
      <w:r w:rsidRPr="0055079A">
        <w:rPr>
          <w:rStyle w:val="small-caps"/>
          <w:smallCaps/>
          <w:color w:val="000000"/>
          <w:sz w:val="32"/>
          <w:szCs w:val="32"/>
        </w:rPr>
        <w:t>Lord</w:t>
      </w:r>
      <w:r w:rsidRPr="0055079A">
        <w:rPr>
          <w:rStyle w:val="text"/>
          <w:color w:val="000000"/>
          <w:sz w:val="32"/>
          <w:szCs w:val="32"/>
        </w:rPr>
        <w:t>!</w:t>
      </w:r>
    </w:p>
    <w:p w14:paraId="15778D3D" w14:textId="77777777" w:rsidR="0055079A" w:rsidRPr="00707113" w:rsidRDefault="0055079A" w:rsidP="00FA3D09">
      <w:pPr>
        <w:rPr>
          <w:rFonts w:ascii="Times New Roman" w:hAnsi="Times New Roman" w:cs="Times New Roman"/>
          <w:b/>
          <w:sz w:val="32"/>
          <w:szCs w:val="32"/>
          <w:u w:val="single"/>
        </w:rPr>
      </w:pPr>
    </w:p>
    <w:p w14:paraId="5D699962" w14:textId="162D3E3D" w:rsidR="003A68FB" w:rsidRPr="00707113" w:rsidRDefault="0055079A" w:rsidP="00FA3D09">
      <w:pPr>
        <w:rPr>
          <w:rFonts w:ascii="Times New Roman" w:hAnsi="Times New Roman" w:cs="Times New Roman"/>
          <w:sz w:val="32"/>
          <w:szCs w:val="32"/>
        </w:rPr>
      </w:pPr>
      <w:r>
        <w:rPr>
          <w:rFonts w:ascii="Times New Roman" w:hAnsi="Times New Roman" w:cs="Times New Roman"/>
          <w:b/>
          <w:bCs/>
          <w:sz w:val="32"/>
          <w:szCs w:val="32"/>
          <w:u w:val="single"/>
          <w:lang w:val="en"/>
        </w:rPr>
        <w:t>Marilyn</w:t>
      </w:r>
      <w:r w:rsidR="00707113" w:rsidRPr="00707113">
        <w:rPr>
          <w:rFonts w:ascii="Times New Roman" w:hAnsi="Times New Roman" w:cs="Times New Roman"/>
          <w:sz w:val="32"/>
          <w:szCs w:val="32"/>
        </w:rPr>
        <w:t xml:space="preserve"> </w:t>
      </w:r>
      <w:r>
        <w:rPr>
          <w:rFonts w:ascii="Times New Roman" w:hAnsi="Times New Roman" w:cs="Times New Roman"/>
          <w:color w:val="222222"/>
          <w:sz w:val="32"/>
          <w:szCs w:val="32"/>
          <w:shd w:val="clear" w:color="auto" w:fill="FFFFFF"/>
        </w:rPr>
        <w:t>Colin Gibson wrote this joyous paraphrase of Psalm 150</w:t>
      </w:r>
    </w:p>
    <w:p w14:paraId="372E1AB2" w14:textId="5C05065A" w:rsidR="00FA3D09" w:rsidRPr="003629AD" w:rsidRDefault="0055079A" w:rsidP="00FA3D09">
      <w:pPr>
        <w:pStyle w:val="ListParagraph"/>
        <w:numPr>
          <w:ilvl w:val="0"/>
          <w:numId w:val="3"/>
        </w:numPr>
        <w:jc w:val="center"/>
        <w:rPr>
          <w:rFonts w:ascii="Times New Roman" w:hAnsi="Times New Roman" w:cs="Times New Roman"/>
          <w:i/>
          <w:sz w:val="32"/>
          <w:szCs w:val="32"/>
        </w:rPr>
      </w:pPr>
      <w:r>
        <w:rPr>
          <w:rFonts w:ascii="Times New Roman" w:hAnsi="Times New Roman" w:cs="Times New Roman"/>
          <w:i/>
          <w:sz w:val="32"/>
          <w:szCs w:val="32"/>
        </w:rPr>
        <w:t xml:space="preserve">With a hoot and a toot </w:t>
      </w:r>
      <w:r w:rsidR="003629AD">
        <w:rPr>
          <w:rFonts w:ascii="Times New Roman" w:hAnsi="Times New Roman" w:cs="Times New Roman"/>
          <w:iCs/>
          <w:sz w:val="32"/>
          <w:szCs w:val="32"/>
        </w:rPr>
        <w:t>WB 93</w:t>
      </w:r>
    </w:p>
    <w:p w14:paraId="47D19C70" w14:textId="39ED7ADE" w:rsidR="003629AD" w:rsidRDefault="003629AD" w:rsidP="003629AD">
      <w:pPr>
        <w:rPr>
          <w:rFonts w:ascii="Times New Roman" w:hAnsi="Times New Roman" w:cs="Times New Roman"/>
          <w:sz w:val="32"/>
          <w:szCs w:val="32"/>
          <w:lang w:val="en"/>
        </w:rPr>
      </w:pPr>
      <w:r>
        <w:rPr>
          <w:rFonts w:ascii="Times New Roman" w:hAnsi="Times New Roman" w:cs="Times New Roman"/>
          <w:b/>
          <w:bCs/>
          <w:sz w:val="32"/>
          <w:szCs w:val="32"/>
          <w:u w:val="single"/>
          <w:lang w:val="en"/>
        </w:rPr>
        <w:t>Dianne:</w:t>
      </w:r>
      <w:r w:rsidRPr="003629AD">
        <w:rPr>
          <w:rFonts w:ascii="Times New Roman" w:hAnsi="Times New Roman" w:cs="Times New Roman"/>
          <w:sz w:val="32"/>
          <w:szCs w:val="32"/>
          <w:lang w:val="en"/>
        </w:rPr>
        <w:t xml:space="preserve"> </w:t>
      </w:r>
      <w:r>
        <w:rPr>
          <w:rFonts w:ascii="Times New Roman" w:hAnsi="Times New Roman" w:cs="Times New Roman"/>
          <w:sz w:val="32"/>
          <w:szCs w:val="32"/>
          <w:lang w:val="en"/>
        </w:rPr>
        <w:t xml:space="preserve">William Cowper (pronounced Cooper) is regarded as one of the best early Romantic </w:t>
      </w:r>
      <w:r w:rsidR="004C0126">
        <w:rPr>
          <w:rFonts w:ascii="Times New Roman" w:hAnsi="Times New Roman" w:cs="Times New Roman"/>
          <w:sz w:val="32"/>
          <w:szCs w:val="32"/>
          <w:lang w:val="en"/>
        </w:rPr>
        <w:t xml:space="preserve">poets.  </w:t>
      </w:r>
      <w:r w:rsidR="004C0126">
        <w:rPr>
          <w:rFonts w:ascii="Times New Roman" w:hAnsi="Times New Roman" w:cs="Times New Roman"/>
          <w:i/>
          <w:iCs/>
          <w:sz w:val="32"/>
          <w:szCs w:val="32"/>
          <w:lang w:val="en"/>
        </w:rPr>
        <w:t>O for a closer walk with thee</w:t>
      </w:r>
      <w:r w:rsidR="004C0126">
        <w:rPr>
          <w:rFonts w:ascii="Times New Roman" w:hAnsi="Times New Roman" w:cs="Times New Roman"/>
          <w:sz w:val="32"/>
          <w:szCs w:val="32"/>
          <w:lang w:val="en"/>
        </w:rPr>
        <w:t xml:space="preserve"> was written when the poet was deeply anxious about the serious illness of his faithful friend and housekeeper, </w:t>
      </w:r>
      <w:proofErr w:type="spellStart"/>
      <w:r w:rsidR="004C0126">
        <w:rPr>
          <w:rFonts w:ascii="Times New Roman" w:hAnsi="Times New Roman" w:cs="Times New Roman"/>
          <w:sz w:val="32"/>
          <w:szCs w:val="32"/>
          <w:lang w:val="en"/>
        </w:rPr>
        <w:t>Mrs</w:t>
      </w:r>
      <w:proofErr w:type="spellEnd"/>
      <w:r w:rsidR="004C0126">
        <w:rPr>
          <w:rFonts w:ascii="Times New Roman" w:hAnsi="Times New Roman" w:cs="Times New Roman"/>
          <w:sz w:val="32"/>
          <w:szCs w:val="32"/>
          <w:lang w:val="en"/>
        </w:rPr>
        <w:t xml:space="preserve"> Unwin, and was worried about what would happen to him if she passed away.  It was a moment of spiritual crisis in his life, and he wrote the hymn in an </w:t>
      </w:r>
      <w:proofErr w:type="spellStart"/>
      <w:r w:rsidR="004C0126">
        <w:rPr>
          <w:rFonts w:ascii="Times New Roman" w:hAnsi="Times New Roman" w:cs="Times New Roman"/>
          <w:sz w:val="32"/>
          <w:szCs w:val="32"/>
          <w:lang w:val="en"/>
        </w:rPr>
        <w:t>endeavour</w:t>
      </w:r>
      <w:proofErr w:type="spellEnd"/>
      <w:r w:rsidR="004C0126">
        <w:rPr>
          <w:rFonts w:ascii="Times New Roman" w:hAnsi="Times New Roman" w:cs="Times New Roman"/>
          <w:sz w:val="32"/>
          <w:szCs w:val="32"/>
          <w:lang w:val="en"/>
        </w:rPr>
        <w:t xml:space="preserve"> to surrender up to the Lord his dearest comforts.  </w:t>
      </w:r>
    </w:p>
    <w:p w14:paraId="12A53D64" w14:textId="1B50F6CA" w:rsidR="004C0126" w:rsidRPr="004C0126" w:rsidRDefault="004C0126" w:rsidP="004C0126">
      <w:pPr>
        <w:pStyle w:val="ListParagraph"/>
        <w:numPr>
          <w:ilvl w:val="0"/>
          <w:numId w:val="3"/>
        </w:numPr>
        <w:jc w:val="center"/>
        <w:rPr>
          <w:rFonts w:ascii="Times New Roman" w:hAnsi="Times New Roman" w:cs="Times New Roman"/>
          <w:i/>
          <w:iCs/>
          <w:sz w:val="32"/>
          <w:szCs w:val="32"/>
        </w:rPr>
      </w:pPr>
      <w:r>
        <w:rPr>
          <w:rFonts w:ascii="Times New Roman" w:hAnsi="Times New Roman" w:cs="Times New Roman"/>
          <w:i/>
          <w:iCs/>
          <w:sz w:val="32"/>
          <w:szCs w:val="32"/>
        </w:rPr>
        <w:t>O for a closer walk with God</w:t>
      </w:r>
    </w:p>
    <w:p w14:paraId="4B2E9CE4" w14:textId="2BD8EC27" w:rsidR="009457A1" w:rsidRDefault="00E33FB5" w:rsidP="005A43CC">
      <w:pPr>
        <w:rPr>
          <w:rFonts w:ascii="Times New Roman" w:hAnsi="Times New Roman" w:cs="Times New Roman"/>
          <w:sz w:val="32"/>
          <w:szCs w:val="32"/>
        </w:rPr>
      </w:pPr>
      <w:r>
        <w:rPr>
          <w:rFonts w:ascii="Times New Roman" w:hAnsi="Times New Roman" w:cs="Times New Roman"/>
          <w:b/>
          <w:bCs/>
          <w:sz w:val="32"/>
          <w:szCs w:val="32"/>
          <w:u w:val="single"/>
          <w:lang w:val="en"/>
        </w:rPr>
        <w:t>Gwenda: Song to the Lord Jesus</w:t>
      </w:r>
      <w:r w:rsidR="00B46279" w:rsidRPr="00707113">
        <w:rPr>
          <w:rFonts w:ascii="Times New Roman" w:hAnsi="Times New Roman" w:cs="Times New Roman"/>
          <w:b/>
          <w:bCs/>
          <w:sz w:val="32"/>
          <w:szCs w:val="32"/>
          <w:lang w:val="en"/>
        </w:rPr>
        <w:t xml:space="preserve"> </w:t>
      </w:r>
      <w:r>
        <w:rPr>
          <w:rFonts w:ascii="Times New Roman" w:hAnsi="Times New Roman" w:cs="Times New Roman"/>
          <w:sz w:val="32"/>
          <w:szCs w:val="32"/>
        </w:rPr>
        <w:t>was written in the 1980s by Rev John Franklin when he was the minister of this parish.  It came to him and grew with him as he was going about his domestic daily tasks.  St Andrew’s</w:t>
      </w:r>
      <w:r w:rsidR="000C7725">
        <w:rPr>
          <w:rFonts w:ascii="Times New Roman" w:hAnsi="Times New Roman" w:cs="Times New Roman"/>
          <w:sz w:val="32"/>
          <w:szCs w:val="32"/>
        </w:rPr>
        <w:t>,</w:t>
      </w:r>
      <w:r>
        <w:rPr>
          <w:rFonts w:ascii="Times New Roman" w:hAnsi="Times New Roman" w:cs="Times New Roman"/>
          <w:sz w:val="32"/>
          <w:szCs w:val="32"/>
        </w:rPr>
        <w:t xml:space="preserve"> Gisborne was the first congregation to be taught this hymn, which was later published in the first NZ Hymn Trust book, Alleluia Aotearoa, and</w:t>
      </w:r>
      <w:r w:rsidR="000C7725">
        <w:rPr>
          <w:rFonts w:ascii="Times New Roman" w:hAnsi="Times New Roman" w:cs="Times New Roman"/>
          <w:sz w:val="32"/>
          <w:szCs w:val="32"/>
        </w:rPr>
        <w:t xml:space="preserve"> since then</w:t>
      </w:r>
      <w:r>
        <w:rPr>
          <w:rFonts w:ascii="Times New Roman" w:hAnsi="Times New Roman" w:cs="Times New Roman"/>
          <w:sz w:val="32"/>
          <w:szCs w:val="32"/>
        </w:rPr>
        <w:t xml:space="preserve"> has been a firm favourite of those of us who learnt it from the composer at that time.  In the refrain we join with creation to worship</w:t>
      </w:r>
      <w:r w:rsidR="00D63542">
        <w:rPr>
          <w:rFonts w:ascii="Times New Roman" w:hAnsi="Times New Roman" w:cs="Times New Roman"/>
          <w:sz w:val="32"/>
          <w:szCs w:val="32"/>
        </w:rPr>
        <w:t xml:space="preserve"> the Lord Jesus.  In verses 1 and 2 Jesus is </w:t>
      </w:r>
      <w:r w:rsidR="00E306A7">
        <w:rPr>
          <w:rFonts w:ascii="Times New Roman" w:hAnsi="Times New Roman" w:cs="Times New Roman"/>
          <w:sz w:val="32"/>
          <w:szCs w:val="32"/>
        </w:rPr>
        <w:t>portrayed in</w:t>
      </w:r>
      <w:r w:rsidR="00D63542">
        <w:rPr>
          <w:rFonts w:ascii="Times New Roman" w:hAnsi="Times New Roman" w:cs="Times New Roman"/>
          <w:sz w:val="32"/>
          <w:szCs w:val="32"/>
        </w:rPr>
        <w:t xml:space="preserve"> a string </w:t>
      </w:r>
      <w:r w:rsidR="00D63542">
        <w:rPr>
          <w:rFonts w:ascii="Times New Roman" w:hAnsi="Times New Roman" w:cs="Times New Roman"/>
          <w:sz w:val="32"/>
          <w:szCs w:val="32"/>
        </w:rPr>
        <w:lastRenderedPageBreak/>
        <w:t xml:space="preserve">of </w:t>
      </w:r>
      <w:r w:rsidR="00E306A7">
        <w:rPr>
          <w:rFonts w:ascii="Times New Roman" w:hAnsi="Times New Roman" w:cs="Times New Roman"/>
          <w:sz w:val="32"/>
          <w:szCs w:val="32"/>
        </w:rPr>
        <w:t>metaphors</w:t>
      </w:r>
      <w:r w:rsidR="00D63542">
        <w:rPr>
          <w:rFonts w:ascii="Times New Roman" w:hAnsi="Times New Roman" w:cs="Times New Roman"/>
          <w:sz w:val="32"/>
          <w:szCs w:val="32"/>
        </w:rPr>
        <w:t xml:space="preserve">, and in verse 3 an outpouring of the Spirit is invoked.  </w:t>
      </w:r>
      <w:r w:rsidR="000C7725">
        <w:rPr>
          <w:rFonts w:ascii="Times New Roman" w:hAnsi="Times New Roman" w:cs="Times New Roman"/>
          <w:sz w:val="32"/>
          <w:szCs w:val="32"/>
        </w:rPr>
        <w:t xml:space="preserve">Please note that the tune to </w:t>
      </w:r>
      <w:r w:rsidR="00D63542">
        <w:rPr>
          <w:rFonts w:ascii="Times New Roman" w:hAnsi="Times New Roman" w:cs="Times New Roman"/>
          <w:sz w:val="32"/>
          <w:szCs w:val="32"/>
        </w:rPr>
        <w:t xml:space="preserve">Verse 2 </w:t>
      </w:r>
      <w:r w:rsidR="000C7725">
        <w:rPr>
          <w:rFonts w:ascii="Times New Roman" w:hAnsi="Times New Roman" w:cs="Times New Roman"/>
          <w:sz w:val="32"/>
          <w:szCs w:val="32"/>
        </w:rPr>
        <w:t>is</w:t>
      </w:r>
      <w:r w:rsidR="00D63542">
        <w:rPr>
          <w:rFonts w:ascii="Times New Roman" w:hAnsi="Times New Roman" w:cs="Times New Roman"/>
          <w:sz w:val="32"/>
          <w:szCs w:val="32"/>
        </w:rPr>
        <w:t xml:space="preserve"> different to verses 1 and 3 – </w:t>
      </w:r>
      <w:r w:rsidR="000C7725">
        <w:rPr>
          <w:rFonts w:ascii="Times New Roman" w:hAnsi="Times New Roman" w:cs="Times New Roman"/>
          <w:sz w:val="32"/>
          <w:szCs w:val="32"/>
        </w:rPr>
        <w:t>almost</w:t>
      </w:r>
      <w:r w:rsidR="00D63542">
        <w:rPr>
          <w:rFonts w:ascii="Times New Roman" w:hAnsi="Times New Roman" w:cs="Times New Roman"/>
          <w:sz w:val="32"/>
          <w:szCs w:val="32"/>
        </w:rPr>
        <w:t xml:space="preserve"> a Rondo form.  </w:t>
      </w:r>
    </w:p>
    <w:p w14:paraId="38842AC6" w14:textId="17AE4A97" w:rsidR="00E33FB5" w:rsidRPr="00E33FB5" w:rsidRDefault="00E33FB5" w:rsidP="00E33FB5">
      <w:pPr>
        <w:pStyle w:val="ListParagraph"/>
        <w:numPr>
          <w:ilvl w:val="0"/>
          <w:numId w:val="3"/>
        </w:numPr>
        <w:jc w:val="center"/>
        <w:rPr>
          <w:rFonts w:ascii="Times New Roman" w:hAnsi="Times New Roman" w:cs="Times New Roman"/>
          <w:i/>
          <w:iCs/>
          <w:sz w:val="32"/>
          <w:szCs w:val="32"/>
        </w:rPr>
      </w:pPr>
      <w:r w:rsidRPr="00E33FB5">
        <w:rPr>
          <w:rFonts w:ascii="Times New Roman" w:hAnsi="Times New Roman" w:cs="Times New Roman"/>
          <w:i/>
          <w:iCs/>
          <w:sz w:val="32"/>
          <w:szCs w:val="32"/>
        </w:rPr>
        <w:t>Jesus, I sing your praise.</w:t>
      </w:r>
      <w:r w:rsidR="00D63542">
        <w:rPr>
          <w:rFonts w:ascii="Times New Roman" w:hAnsi="Times New Roman" w:cs="Times New Roman"/>
          <w:i/>
          <w:iCs/>
          <w:sz w:val="32"/>
          <w:szCs w:val="32"/>
        </w:rPr>
        <w:t xml:space="preserve"> </w:t>
      </w:r>
      <w:r w:rsidR="00D63542">
        <w:rPr>
          <w:rFonts w:ascii="Times New Roman" w:hAnsi="Times New Roman" w:cs="Times New Roman"/>
          <w:sz w:val="32"/>
          <w:szCs w:val="32"/>
        </w:rPr>
        <w:t>AA80</w:t>
      </w:r>
    </w:p>
    <w:p w14:paraId="7EDFCE73" w14:textId="56603925" w:rsidR="00FE256D" w:rsidRPr="00FE256D" w:rsidRDefault="00707113" w:rsidP="00FE256D">
      <w:pPr>
        <w:spacing w:after="0" w:line="240" w:lineRule="auto"/>
        <w:rPr>
          <w:rFonts w:ascii="Times New Roman" w:hAnsi="Times New Roman" w:cs="Times New Roman"/>
          <w:sz w:val="32"/>
          <w:szCs w:val="32"/>
        </w:rPr>
      </w:pPr>
      <w:bookmarkStart w:id="0" w:name="_Hlk107819188"/>
      <w:r w:rsidRPr="00707113">
        <w:rPr>
          <w:rFonts w:ascii="Times New Roman" w:hAnsi="Times New Roman" w:cs="Times New Roman"/>
          <w:b/>
          <w:sz w:val="32"/>
          <w:szCs w:val="32"/>
          <w:u w:val="single"/>
        </w:rPr>
        <w:t>J</w:t>
      </w:r>
      <w:r w:rsidR="00D63542">
        <w:rPr>
          <w:rFonts w:ascii="Times New Roman" w:hAnsi="Times New Roman" w:cs="Times New Roman"/>
          <w:b/>
          <w:sz w:val="32"/>
          <w:szCs w:val="32"/>
          <w:u w:val="single"/>
        </w:rPr>
        <w:t>an Gordon</w:t>
      </w:r>
      <w:r w:rsidR="00CB2D75">
        <w:rPr>
          <w:rFonts w:ascii="Times New Roman" w:hAnsi="Times New Roman" w:cs="Times New Roman"/>
          <w:b/>
          <w:sz w:val="32"/>
          <w:szCs w:val="32"/>
          <w:u w:val="single"/>
        </w:rPr>
        <w:t>:</w:t>
      </w:r>
      <w:r w:rsidR="00D63542">
        <w:rPr>
          <w:rFonts w:ascii="Times New Roman" w:hAnsi="Times New Roman" w:cs="Times New Roman"/>
          <w:b/>
          <w:sz w:val="32"/>
          <w:szCs w:val="32"/>
          <w:u w:val="single"/>
        </w:rPr>
        <w:t xml:space="preserve"> Morning has broken</w:t>
      </w:r>
      <w:r w:rsidR="00FE256D">
        <w:rPr>
          <w:rFonts w:ascii="Times New Roman" w:hAnsi="Times New Roman" w:cs="Times New Roman"/>
          <w:sz w:val="32"/>
          <w:szCs w:val="32"/>
        </w:rPr>
        <w:t xml:space="preserve"> </w:t>
      </w:r>
      <w:r w:rsidR="00FE256D" w:rsidRPr="00FE256D">
        <w:rPr>
          <w:rFonts w:ascii="Times New Roman" w:hAnsi="Times New Roman" w:cs="Times New Roman"/>
          <w:sz w:val="32"/>
          <w:szCs w:val="32"/>
          <w:shd w:val="clear" w:color="auto" w:fill="FFFFFF"/>
        </w:rPr>
        <w:t>was first published in 1931. It has words by English author </w:t>
      </w:r>
      <w:hyperlink r:id="rId6" w:tooltip="Eleanor Farjeon" w:history="1">
        <w:r w:rsidR="00FE256D" w:rsidRPr="00FE256D">
          <w:rPr>
            <w:rStyle w:val="Hyperlink"/>
            <w:rFonts w:ascii="Times New Roman" w:hAnsi="Times New Roman" w:cs="Times New Roman"/>
            <w:color w:val="auto"/>
            <w:sz w:val="32"/>
            <w:szCs w:val="32"/>
            <w:u w:val="none"/>
            <w:shd w:val="clear" w:color="auto" w:fill="FFFFFF"/>
          </w:rPr>
          <w:t xml:space="preserve">Eleanor </w:t>
        </w:r>
        <w:proofErr w:type="spellStart"/>
        <w:r w:rsidR="00FE256D" w:rsidRPr="00FE256D">
          <w:rPr>
            <w:rStyle w:val="Hyperlink"/>
            <w:rFonts w:ascii="Times New Roman" w:hAnsi="Times New Roman" w:cs="Times New Roman"/>
            <w:color w:val="auto"/>
            <w:sz w:val="32"/>
            <w:szCs w:val="32"/>
            <w:u w:val="none"/>
            <w:shd w:val="clear" w:color="auto" w:fill="FFFFFF"/>
          </w:rPr>
          <w:t>Farjeon</w:t>
        </w:r>
        <w:proofErr w:type="spellEnd"/>
      </w:hyperlink>
      <w:r w:rsidR="00FE256D" w:rsidRPr="00FE256D">
        <w:rPr>
          <w:rFonts w:ascii="Times New Roman" w:hAnsi="Times New Roman" w:cs="Times New Roman"/>
          <w:sz w:val="32"/>
          <w:szCs w:val="32"/>
          <w:shd w:val="clear" w:color="auto" w:fill="FFFFFF"/>
        </w:rPr>
        <w:t> and was inspired by the village of </w:t>
      </w:r>
      <w:proofErr w:type="spellStart"/>
      <w:r w:rsidR="00AB7FC7">
        <w:fldChar w:fldCharType="begin"/>
      </w:r>
      <w:r w:rsidR="00AB7FC7">
        <w:instrText>HYPERLINK "https://en.wikipedia.org/wiki/Alfriston" \o "Alfriston"</w:instrText>
      </w:r>
      <w:r w:rsidR="00AB7FC7">
        <w:fldChar w:fldCharType="separate"/>
      </w:r>
      <w:r w:rsidR="00FE256D" w:rsidRPr="00FE256D">
        <w:rPr>
          <w:rStyle w:val="Hyperlink"/>
          <w:rFonts w:ascii="Times New Roman" w:hAnsi="Times New Roman" w:cs="Times New Roman"/>
          <w:color w:val="auto"/>
          <w:sz w:val="32"/>
          <w:szCs w:val="32"/>
          <w:u w:val="none"/>
          <w:shd w:val="clear" w:color="auto" w:fill="FFFFFF"/>
        </w:rPr>
        <w:t>Alfriston</w:t>
      </w:r>
      <w:proofErr w:type="spellEnd"/>
      <w:r w:rsidR="00AB7FC7">
        <w:rPr>
          <w:rStyle w:val="Hyperlink"/>
          <w:rFonts w:ascii="Times New Roman" w:hAnsi="Times New Roman" w:cs="Times New Roman"/>
          <w:color w:val="auto"/>
          <w:sz w:val="32"/>
          <w:szCs w:val="32"/>
          <w:u w:val="none"/>
          <w:shd w:val="clear" w:color="auto" w:fill="FFFFFF"/>
        </w:rPr>
        <w:fldChar w:fldCharType="end"/>
      </w:r>
      <w:r w:rsidR="00FE256D" w:rsidRPr="00FE256D">
        <w:rPr>
          <w:rFonts w:ascii="Times New Roman" w:hAnsi="Times New Roman" w:cs="Times New Roman"/>
          <w:sz w:val="32"/>
          <w:szCs w:val="32"/>
          <w:shd w:val="clear" w:color="auto" w:fill="FFFFFF"/>
        </w:rPr>
        <w:t> in </w:t>
      </w:r>
      <w:hyperlink r:id="rId7" w:tooltip="East Sussex" w:history="1">
        <w:r w:rsidR="00FE256D" w:rsidRPr="00FE256D">
          <w:rPr>
            <w:rStyle w:val="Hyperlink"/>
            <w:rFonts w:ascii="Times New Roman" w:hAnsi="Times New Roman" w:cs="Times New Roman"/>
            <w:color w:val="auto"/>
            <w:sz w:val="32"/>
            <w:szCs w:val="32"/>
            <w:u w:val="none"/>
            <w:shd w:val="clear" w:color="auto" w:fill="FFFFFF"/>
          </w:rPr>
          <w:t>East Sussex</w:t>
        </w:r>
      </w:hyperlink>
      <w:r w:rsidR="00FE256D" w:rsidRPr="00FE256D">
        <w:rPr>
          <w:rFonts w:ascii="Times New Roman" w:hAnsi="Times New Roman" w:cs="Times New Roman"/>
          <w:sz w:val="32"/>
          <w:szCs w:val="32"/>
          <w:shd w:val="clear" w:color="auto" w:fill="FFFFFF"/>
        </w:rPr>
        <w:t>, then set to a traditional </w:t>
      </w:r>
      <w:hyperlink r:id="rId8" w:tooltip="Gaelic languages" w:history="1">
        <w:r w:rsidR="00FE256D" w:rsidRPr="00FE256D">
          <w:rPr>
            <w:rStyle w:val="Hyperlink"/>
            <w:rFonts w:ascii="Times New Roman" w:hAnsi="Times New Roman" w:cs="Times New Roman"/>
            <w:color w:val="auto"/>
            <w:sz w:val="32"/>
            <w:szCs w:val="32"/>
            <w:u w:val="none"/>
            <w:shd w:val="clear" w:color="auto" w:fill="FFFFFF"/>
          </w:rPr>
          <w:t>Scottish Gaelic</w:t>
        </w:r>
      </w:hyperlink>
      <w:r w:rsidR="00FE256D" w:rsidRPr="00FE256D">
        <w:rPr>
          <w:rFonts w:ascii="Times New Roman" w:hAnsi="Times New Roman" w:cs="Times New Roman"/>
          <w:sz w:val="32"/>
          <w:szCs w:val="32"/>
          <w:shd w:val="clear" w:color="auto" w:fill="FFFFFF"/>
        </w:rPr>
        <w:t> tune, "</w:t>
      </w:r>
      <w:proofErr w:type="spellStart"/>
      <w:r w:rsidR="00AB7FC7">
        <w:fldChar w:fldCharType="begin"/>
      </w:r>
      <w:r w:rsidR="00AB7FC7">
        <w:instrText>HYPERLINK "https://en.wikipedia.org/wiki/Bunessan_(hymn_tune)" \o "Bunessan (hymn tune)"</w:instrText>
      </w:r>
      <w:r w:rsidR="00AB7FC7">
        <w:fldChar w:fldCharType="separate"/>
      </w:r>
      <w:r w:rsidR="00FE256D" w:rsidRPr="00FE256D">
        <w:rPr>
          <w:rStyle w:val="Hyperlink"/>
          <w:rFonts w:ascii="Times New Roman" w:hAnsi="Times New Roman" w:cs="Times New Roman"/>
          <w:color w:val="auto"/>
          <w:sz w:val="32"/>
          <w:szCs w:val="32"/>
          <w:u w:val="none"/>
          <w:shd w:val="clear" w:color="auto" w:fill="FFFFFF"/>
        </w:rPr>
        <w:t>Bunessan</w:t>
      </w:r>
      <w:proofErr w:type="spellEnd"/>
      <w:r w:rsidR="00AB7FC7">
        <w:rPr>
          <w:rStyle w:val="Hyperlink"/>
          <w:rFonts w:ascii="Times New Roman" w:hAnsi="Times New Roman" w:cs="Times New Roman"/>
          <w:color w:val="auto"/>
          <w:sz w:val="32"/>
          <w:szCs w:val="32"/>
          <w:u w:val="none"/>
          <w:shd w:val="clear" w:color="auto" w:fill="FFFFFF"/>
        </w:rPr>
        <w:fldChar w:fldCharType="end"/>
      </w:r>
      <w:r w:rsidR="00FE256D" w:rsidRPr="00FE256D">
        <w:rPr>
          <w:rFonts w:ascii="Times New Roman" w:hAnsi="Times New Roman" w:cs="Times New Roman"/>
          <w:sz w:val="32"/>
          <w:szCs w:val="32"/>
          <w:shd w:val="clear" w:color="auto" w:fill="FFFFFF"/>
        </w:rPr>
        <w:t>".</w:t>
      </w:r>
    </w:p>
    <w:p w14:paraId="6F2B7005" w14:textId="0ED908A9" w:rsidR="00FE256D" w:rsidRDefault="00FE256D" w:rsidP="00FE256D">
      <w:pPr>
        <w:spacing w:after="0" w:line="240" w:lineRule="auto"/>
        <w:rPr>
          <w:rFonts w:ascii="Times New Roman" w:eastAsia="Times New Roman" w:hAnsi="Times New Roman" w:cs="Times New Roman"/>
          <w:sz w:val="32"/>
          <w:szCs w:val="32"/>
        </w:rPr>
      </w:pPr>
      <w:r w:rsidRPr="00FE256D">
        <w:rPr>
          <w:rFonts w:ascii="Times New Roman" w:eastAsia="Times New Roman" w:hAnsi="Times New Roman" w:cs="Times New Roman"/>
          <w:sz w:val="32"/>
          <w:szCs w:val="32"/>
        </w:rPr>
        <w:t>The hymn originally appeared in the second edition of </w:t>
      </w:r>
      <w:hyperlink r:id="rId9" w:tooltip="Songs of Praise (hymnal)" w:history="1">
        <w:r w:rsidRPr="00FE256D">
          <w:rPr>
            <w:rFonts w:ascii="Times New Roman" w:eastAsia="Times New Roman" w:hAnsi="Times New Roman" w:cs="Times New Roman"/>
            <w:i/>
            <w:iCs/>
            <w:sz w:val="32"/>
            <w:szCs w:val="32"/>
          </w:rPr>
          <w:t>Songs of Praise</w:t>
        </w:r>
      </w:hyperlink>
      <w:r w:rsidRPr="00FE256D">
        <w:rPr>
          <w:rFonts w:ascii="Times New Roman" w:eastAsia="Times New Roman" w:hAnsi="Times New Roman" w:cs="Times New Roman"/>
          <w:sz w:val="32"/>
          <w:szCs w:val="32"/>
        </w:rPr>
        <w:t> </w:t>
      </w:r>
      <w:r>
        <w:rPr>
          <w:rFonts w:ascii="Times New Roman" w:eastAsia="Times New Roman" w:hAnsi="Times New Roman" w:cs="Times New Roman"/>
          <w:sz w:val="32"/>
          <w:szCs w:val="32"/>
        </w:rPr>
        <w:t>whose</w:t>
      </w:r>
      <w:r w:rsidRPr="00FE256D">
        <w:rPr>
          <w:rFonts w:ascii="Times New Roman" w:eastAsia="Times New Roman" w:hAnsi="Times New Roman" w:cs="Times New Roman"/>
          <w:sz w:val="32"/>
          <w:szCs w:val="32"/>
        </w:rPr>
        <w:t xml:space="preserve"> editor, </w:t>
      </w:r>
      <w:hyperlink r:id="rId10" w:tooltip="Percy Dearmer" w:history="1">
        <w:r w:rsidRPr="00FE256D">
          <w:rPr>
            <w:rFonts w:ascii="Times New Roman" w:eastAsia="Times New Roman" w:hAnsi="Times New Roman" w:cs="Times New Roman"/>
            <w:sz w:val="32"/>
            <w:szCs w:val="32"/>
          </w:rPr>
          <w:t xml:space="preserve">Percy </w:t>
        </w:r>
        <w:proofErr w:type="spellStart"/>
        <w:r w:rsidRPr="00FE256D">
          <w:rPr>
            <w:rFonts w:ascii="Times New Roman" w:eastAsia="Times New Roman" w:hAnsi="Times New Roman" w:cs="Times New Roman"/>
            <w:sz w:val="32"/>
            <w:szCs w:val="32"/>
          </w:rPr>
          <w:t>Dearmer</w:t>
        </w:r>
        <w:proofErr w:type="spellEnd"/>
      </w:hyperlink>
      <w:r w:rsidRPr="00FE256D">
        <w:rPr>
          <w:rFonts w:ascii="Times New Roman" w:eastAsia="Times New Roman" w:hAnsi="Times New Roman" w:cs="Times New Roman"/>
          <w:sz w:val="32"/>
          <w:szCs w:val="32"/>
        </w:rPr>
        <w:t>, explains that as there was need for a hymn to give thanks for each day, English poet and children's author </w:t>
      </w:r>
      <w:hyperlink r:id="rId11" w:tooltip="Eleanor Farjeon" w:history="1">
        <w:r w:rsidRPr="00FE256D">
          <w:rPr>
            <w:rFonts w:ascii="Times New Roman" w:eastAsia="Times New Roman" w:hAnsi="Times New Roman" w:cs="Times New Roman"/>
            <w:sz w:val="32"/>
            <w:szCs w:val="32"/>
          </w:rPr>
          <w:t xml:space="preserve">Eleanor </w:t>
        </w:r>
        <w:proofErr w:type="spellStart"/>
        <w:r w:rsidRPr="00FE256D">
          <w:rPr>
            <w:rFonts w:ascii="Times New Roman" w:eastAsia="Times New Roman" w:hAnsi="Times New Roman" w:cs="Times New Roman"/>
            <w:sz w:val="32"/>
            <w:szCs w:val="32"/>
          </w:rPr>
          <w:t>Farjeon</w:t>
        </w:r>
        <w:proofErr w:type="spellEnd"/>
      </w:hyperlink>
      <w:r w:rsidRPr="00FE256D">
        <w:rPr>
          <w:rFonts w:ascii="Times New Roman" w:eastAsia="Times New Roman" w:hAnsi="Times New Roman" w:cs="Times New Roman"/>
          <w:sz w:val="32"/>
          <w:szCs w:val="32"/>
        </w:rPr>
        <w:t> had been "asked to make a poem to fit the lovely Scottish tune."</w:t>
      </w:r>
      <w:r>
        <w:rPr>
          <w:rFonts w:ascii="Times New Roman" w:eastAsia="Times New Roman" w:hAnsi="Times New Roman" w:cs="Times New Roman"/>
          <w:sz w:val="32"/>
          <w:szCs w:val="32"/>
        </w:rPr>
        <w:t xml:space="preserve">  </w:t>
      </w:r>
    </w:p>
    <w:p w14:paraId="2C5CF7E3" w14:textId="436D5754" w:rsidR="00FE256D" w:rsidRDefault="00FE256D" w:rsidP="00FE256D">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We sang this hymn at our wedding.</w:t>
      </w:r>
    </w:p>
    <w:p w14:paraId="54BC098E" w14:textId="77A4BCB7" w:rsidR="00FE256D" w:rsidRPr="000C7725" w:rsidRDefault="00FE256D" w:rsidP="00FE256D">
      <w:pPr>
        <w:pStyle w:val="ListParagraph"/>
        <w:numPr>
          <w:ilvl w:val="0"/>
          <w:numId w:val="3"/>
        </w:numPr>
        <w:spacing w:after="0" w:line="240" w:lineRule="auto"/>
        <w:jc w:val="center"/>
        <w:rPr>
          <w:rFonts w:ascii="Times New Roman" w:eastAsia="Times New Roman" w:hAnsi="Times New Roman" w:cs="Times New Roman"/>
          <w:i/>
          <w:iCs/>
          <w:sz w:val="32"/>
          <w:szCs w:val="32"/>
        </w:rPr>
      </w:pPr>
      <w:r>
        <w:rPr>
          <w:rFonts w:ascii="Times New Roman" w:eastAsia="Times New Roman" w:hAnsi="Times New Roman" w:cs="Times New Roman"/>
          <w:i/>
          <w:iCs/>
          <w:sz w:val="32"/>
          <w:szCs w:val="32"/>
        </w:rPr>
        <w:t xml:space="preserve">Morning has broken </w:t>
      </w:r>
      <w:r w:rsidRPr="00FE256D">
        <w:rPr>
          <w:rFonts w:ascii="Times New Roman" w:eastAsia="Times New Roman" w:hAnsi="Times New Roman" w:cs="Times New Roman"/>
          <w:sz w:val="32"/>
          <w:szCs w:val="32"/>
        </w:rPr>
        <w:t>WB55</w:t>
      </w:r>
    </w:p>
    <w:bookmarkEnd w:id="0"/>
    <w:p w14:paraId="05E8A3B5" w14:textId="77777777" w:rsidR="000C7725" w:rsidRPr="00FE256D" w:rsidRDefault="000C7725" w:rsidP="00FE256D">
      <w:pPr>
        <w:pStyle w:val="ListParagraph"/>
        <w:numPr>
          <w:ilvl w:val="0"/>
          <w:numId w:val="3"/>
        </w:numPr>
        <w:spacing w:after="0" w:line="240" w:lineRule="auto"/>
        <w:jc w:val="center"/>
        <w:rPr>
          <w:rFonts w:ascii="Times New Roman" w:eastAsia="Times New Roman" w:hAnsi="Times New Roman" w:cs="Times New Roman"/>
          <w:i/>
          <w:iCs/>
          <w:sz w:val="32"/>
          <w:szCs w:val="32"/>
        </w:rPr>
      </w:pPr>
    </w:p>
    <w:p w14:paraId="6D9D8F84" w14:textId="1A59387B" w:rsidR="00CB2D75" w:rsidRDefault="00CB2D75" w:rsidP="00CB2D75">
      <w:pPr>
        <w:spacing w:after="0" w:line="240" w:lineRule="auto"/>
        <w:rPr>
          <w:rFonts w:ascii="Times New Roman" w:hAnsi="Times New Roman" w:cs="Times New Roman"/>
          <w:sz w:val="32"/>
          <w:szCs w:val="32"/>
        </w:rPr>
      </w:pPr>
      <w:bookmarkStart w:id="1" w:name="_Hlk107997407"/>
      <w:r>
        <w:rPr>
          <w:rFonts w:ascii="Times New Roman" w:hAnsi="Times New Roman" w:cs="Times New Roman"/>
          <w:b/>
          <w:bCs/>
          <w:sz w:val="32"/>
          <w:szCs w:val="32"/>
          <w:u w:val="single"/>
          <w:lang w:val="en"/>
        </w:rPr>
        <w:t>Gina</w:t>
      </w:r>
      <w:r w:rsidRPr="00707113">
        <w:rPr>
          <w:rFonts w:ascii="Times New Roman" w:hAnsi="Times New Roman" w:cs="Times New Roman"/>
          <w:b/>
          <w:bCs/>
          <w:sz w:val="32"/>
          <w:szCs w:val="32"/>
          <w:lang w:val="en"/>
        </w:rPr>
        <w:t xml:space="preserve"> </w:t>
      </w:r>
      <w:r>
        <w:rPr>
          <w:rFonts w:ascii="Times New Roman" w:hAnsi="Times New Roman" w:cs="Times New Roman"/>
          <w:sz w:val="32"/>
          <w:szCs w:val="32"/>
        </w:rPr>
        <w:t xml:space="preserve">During the Offering I am going to read Catherine </w:t>
      </w:r>
      <w:proofErr w:type="spellStart"/>
      <w:r>
        <w:rPr>
          <w:rFonts w:ascii="Times New Roman" w:hAnsi="Times New Roman" w:cs="Times New Roman"/>
          <w:sz w:val="32"/>
          <w:szCs w:val="32"/>
        </w:rPr>
        <w:t>Winkworth’s</w:t>
      </w:r>
      <w:proofErr w:type="spellEnd"/>
      <w:r>
        <w:rPr>
          <w:rFonts w:ascii="Times New Roman" w:hAnsi="Times New Roman" w:cs="Times New Roman"/>
          <w:sz w:val="32"/>
          <w:szCs w:val="32"/>
        </w:rPr>
        <w:t xml:space="preserve"> translation of Jesus, Priceless treasure.  This hymn is not much sung</w:t>
      </w:r>
      <w:r w:rsidR="00AC75A7">
        <w:rPr>
          <w:rFonts w:ascii="Times New Roman" w:hAnsi="Times New Roman" w:cs="Times New Roman"/>
          <w:sz w:val="32"/>
          <w:szCs w:val="32"/>
        </w:rPr>
        <w:t xml:space="preserve"> as </w:t>
      </w:r>
      <w:proofErr w:type="spellStart"/>
      <w:r w:rsidR="00AC75A7">
        <w:rPr>
          <w:rFonts w:ascii="Times New Roman" w:hAnsi="Times New Roman" w:cs="Times New Roman"/>
          <w:sz w:val="32"/>
          <w:szCs w:val="32"/>
        </w:rPr>
        <w:t>Cruger’s</w:t>
      </w:r>
      <w:proofErr w:type="spellEnd"/>
      <w:r w:rsidR="00AC75A7">
        <w:rPr>
          <w:rFonts w:ascii="Times New Roman" w:hAnsi="Times New Roman" w:cs="Times New Roman"/>
          <w:sz w:val="32"/>
          <w:szCs w:val="32"/>
        </w:rPr>
        <w:t xml:space="preserve"> splendid tune is quite complex and difficult to sing.  It was used by Bach in his cantata of the same name, Jesu </w:t>
      </w:r>
      <w:proofErr w:type="spellStart"/>
      <w:r w:rsidR="00AC75A7">
        <w:rPr>
          <w:rFonts w:ascii="Times New Roman" w:hAnsi="Times New Roman" w:cs="Times New Roman"/>
          <w:sz w:val="32"/>
          <w:szCs w:val="32"/>
        </w:rPr>
        <w:t>meine</w:t>
      </w:r>
      <w:proofErr w:type="spellEnd"/>
      <w:r w:rsidR="00AC75A7">
        <w:rPr>
          <w:rFonts w:ascii="Times New Roman" w:hAnsi="Times New Roman" w:cs="Times New Roman"/>
          <w:sz w:val="32"/>
          <w:szCs w:val="32"/>
        </w:rPr>
        <w:t xml:space="preserve"> </w:t>
      </w:r>
      <w:proofErr w:type="spellStart"/>
      <w:r w:rsidR="00AC75A7">
        <w:rPr>
          <w:rFonts w:ascii="Times New Roman" w:hAnsi="Times New Roman" w:cs="Times New Roman"/>
          <w:sz w:val="32"/>
          <w:szCs w:val="32"/>
        </w:rPr>
        <w:t>freude</w:t>
      </w:r>
      <w:proofErr w:type="spellEnd"/>
      <w:r w:rsidR="00AC75A7">
        <w:rPr>
          <w:rFonts w:ascii="Times New Roman" w:hAnsi="Times New Roman" w:cs="Times New Roman"/>
          <w:sz w:val="32"/>
          <w:szCs w:val="32"/>
        </w:rPr>
        <w:t xml:space="preserve">.  The words were inspired by a love song of 1641, “Flora </w:t>
      </w:r>
      <w:proofErr w:type="spellStart"/>
      <w:r w:rsidR="00AC75A7">
        <w:rPr>
          <w:rFonts w:ascii="Times New Roman" w:hAnsi="Times New Roman" w:cs="Times New Roman"/>
          <w:sz w:val="32"/>
          <w:szCs w:val="32"/>
        </w:rPr>
        <w:t>meine</w:t>
      </w:r>
      <w:proofErr w:type="spellEnd"/>
      <w:r w:rsidR="00AC75A7">
        <w:rPr>
          <w:rFonts w:ascii="Times New Roman" w:hAnsi="Times New Roman" w:cs="Times New Roman"/>
          <w:sz w:val="32"/>
          <w:szCs w:val="32"/>
        </w:rPr>
        <w:t xml:space="preserve"> </w:t>
      </w:r>
      <w:proofErr w:type="spellStart"/>
      <w:r w:rsidR="00AC75A7">
        <w:rPr>
          <w:rFonts w:ascii="Times New Roman" w:hAnsi="Times New Roman" w:cs="Times New Roman"/>
          <w:sz w:val="32"/>
          <w:szCs w:val="32"/>
        </w:rPr>
        <w:t>freude</w:t>
      </w:r>
      <w:proofErr w:type="spellEnd"/>
      <w:r w:rsidR="00AC75A7">
        <w:rPr>
          <w:rFonts w:ascii="Times New Roman" w:hAnsi="Times New Roman" w:cs="Times New Roman"/>
          <w:sz w:val="32"/>
          <w:szCs w:val="32"/>
        </w:rPr>
        <w:t>”.  This is not the only time Christian writers took secular works and re</w:t>
      </w:r>
      <w:r w:rsidR="00AF1045">
        <w:rPr>
          <w:rFonts w:ascii="Times New Roman" w:hAnsi="Times New Roman" w:cs="Times New Roman"/>
          <w:sz w:val="32"/>
          <w:szCs w:val="32"/>
        </w:rPr>
        <w:t>purposed</w:t>
      </w:r>
      <w:r w:rsidR="00AC75A7">
        <w:rPr>
          <w:rFonts w:ascii="Times New Roman" w:hAnsi="Times New Roman" w:cs="Times New Roman"/>
          <w:sz w:val="32"/>
          <w:szCs w:val="32"/>
        </w:rPr>
        <w:t xml:space="preserve"> them.</w:t>
      </w:r>
      <w:r w:rsidR="00897A18">
        <w:rPr>
          <w:rFonts w:ascii="Times New Roman" w:hAnsi="Times New Roman" w:cs="Times New Roman"/>
          <w:sz w:val="32"/>
          <w:szCs w:val="32"/>
        </w:rPr>
        <w:t xml:space="preserve">  After all, as Charles Wesley said: “</w:t>
      </w:r>
      <w:r w:rsidR="00897A18" w:rsidRPr="00897A18">
        <w:rPr>
          <w:rFonts w:ascii="Times New Roman" w:hAnsi="Times New Roman" w:cs="Times New Roman"/>
          <w:sz w:val="32"/>
          <w:szCs w:val="32"/>
        </w:rPr>
        <w:t>why should the devil have all the good tunes?”</w:t>
      </w:r>
    </w:p>
    <w:p w14:paraId="36277186" w14:textId="77777777" w:rsidR="0030269F" w:rsidRDefault="0030269F" w:rsidP="00CB2D75">
      <w:pPr>
        <w:spacing w:after="0" w:line="240" w:lineRule="auto"/>
        <w:rPr>
          <w:rFonts w:ascii="Times New Roman" w:hAnsi="Times New Roman" w:cs="Times New Roman"/>
          <w:sz w:val="32"/>
          <w:szCs w:val="32"/>
        </w:rPr>
      </w:pPr>
    </w:p>
    <w:p w14:paraId="69427F50" w14:textId="1A3F3482" w:rsidR="00897A18" w:rsidRDefault="0030269F" w:rsidP="00684B15">
      <w:pPr>
        <w:spacing w:after="0" w:line="240" w:lineRule="auto"/>
        <w:rPr>
          <w:rFonts w:ascii="Times New Roman" w:hAnsi="Times New Roman" w:cs="Times New Roman"/>
          <w:i/>
          <w:iCs/>
          <w:sz w:val="32"/>
          <w:szCs w:val="32"/>
        </w:rPr>
      </w:pPr>
      <w:r>
        <w:rPr>
          <w:rFonts w:ascii="Times New Roman" w:hAnsi="Times New Roman" w:cs="Times New Roman"/>
          <w:b/>
          <w:bCs/>
          <w:sz w:val="32"/>
          <w:szCs w:val="32"/>
          <w:u w:val="single"/>
          <w:lang w:val="en"/>
        </w:rPr>
        <w:t>Gina:</w:t>
      </w:r>
      <w:r w:rsidRPr="00684B15">
        <w:rPr>
          <w:rFonts w:ascii="Times New Roman" w:hAnsi="Times New Roman" w:cs="Times New Roman"/>
          <w:b/>
          <w:bCs/>
          <w:sz w:val="32"/>
          <w:szCs w:val="32"/>
          <w:u w:val="single"/>
        </w:rPr>
        <w:t xml:space="preserve"> </w:t>
      </w:r>
      <w:r w:rsidR="00684B15" w:rsidRPr="00684B15">
        <w:rPr>
          <w:rFonts w:ascii="Times New Roman" w:hAnsi="Times New Roman" w:cs="Times New Roman"/>
          <w:b/>
          <w:bCs/>
          <w:sz w:val="32"/>
          <w:szCs w:val="32"/>
          <w:u w:val="single"/>
        </w:rPr>
        <w:t xml:space="preserve">Offering </w:t>
      </w:r>
      <w:r w:rsidR="00684B15">
        <w:rPr>
          <w:rFonts w:ascii="Times New Roman" w:hAnsi="Times New Roman" w:cs="Times New Roman"/>
          <w:b/>
          <w:bCs/>
          <w:sz w:val="32"/>
          <w:szCs w:val="32"/>
        </w:rPr>
        <w:t xml:space="preserve">      - </w:t>
      </w:r>
      <w:r w:rsidR="00897A18">
        <w:rPr>
          <w:rFonts w:ascii="Times New Roman" w:hAnsi="Times New Roman" w:cs="Times New Roman"/>
          <w:i/>
          <w:iCs/>
          <w:sz w:val="32"/>
          <w:szCs w:val="32"/>
        </w:rPr>
        <w:t xml:space="preserve">Jesu </w:t>
      </w:r>
      <w:proofErr w:type="spellStart"/>
      <w:r w:rsidR="00897A18">
        <w:rPr>
          <w:rFonts w:ascii="Times New Roman" w:hAnsi="Times New Roman" w:cs="Times New Roman"/>
          <w:i/>
          <w:iCs/>
          <w:sz w:val="32"/>
          <w:szCs w:val="32"/>
        </w:rPr>
        <w:t>meine</w:t>
      </w:r>
      <w:proofErr w:type="spellEnd"/>
      <w:r w:rsidR="00897A18">
        <w:rPr>
          <w:rFonts w:ascii="Times New Roman" w:hAnsi="Times New Roman" w:cs="Times New Roman"/>
          <w:i/>
          <w:iCs/>
          <w:sz w:val="32"/>
          <w:szCs w:val="32"/>
        </w:rPr>
        <w:t xml:space="preserve"> </w:t>
      </w:r>
      <w:proofErr w:type="spellStart"/>
      <w:r w:rsidR="00897A18">
        <w:rPr>
          <w:rFonts w:ascii="Times New Roman" w:hAnsi="Times New Roman" w:cs="Times New Roman"/>
          <w:i/>
          <w:iCs/>
          <w:sz w:val="32"/>
          <w:szCs w:val="32"/>
        </w:rPr>
        <w:t>freude</w:t>
      </w:r>
      <w:proofErr w:type="spellEnd"/>
      <w:r w:rsidR="00897A18">
        <w:rPr>
          <w:rFonts w:ascii="Times New Roman" w:hAnsi="Times New Roman" w:cs="Times New Roman"/>
          <w:i/>
          <w:iCs/>
          <w:sz w:val="32"/>
          <w:szCs w:val="32"/>
        </w:rPr>
        <w:t xml:space="preserve"> (Gina and David MHB 518)</w:t>
      </w:r>
    </w:p>
    <w:p w14:paraId="34CF962E" w14:textId="1AC1337C" w:rsidR="0030269F" w:rsidRPr="00897A18" w:rsidRDefault="0030269F" w:rsidP="00684B15">
      <w:pPr>
        <w:spacing w:after="0" w:line="240" w:lineRule="auto"/>
        <w:rPr>
          <w:rFonts w:ascii="Times New Roman" w:hAnsi="Times New Roman" w:cs="Times New Roman"/>
          <w:i/>
          <w:iCs/>
          <w:sz w:val="32"/>
          <w:szCs w:val="32"/>
        </w:rPr>
      </w:pPr>
      <w:r w:rsidRPr="0030269F">
        <w:rPr>
          <w:rFonts w:ascii="Times New Roman" w:hAnsi="Times New Roman" w:cs="Times New Roman"/>
          <w:color w:val="000000"/>
          <w:sz w:val="32"/>
          <w:szCs w:val="32"/>
        </w:rPr>
        <w:t>1. Jesus, priceless Treasure,</w:t>
      </w:r>
      <w:r w:rsidRPr="0030269F">
        <w:rPr>
          <w:rFonts w:ascii="Times New Roman" w:hAnsi="Times New Roman" w:cs="Times New Roman"/>
          <w:color w:val="000000"/>
          <w:sz w:val="32"/>
          <w:szCs w:val="32"/>
        </w:rPr>
        <w:br/>
        <w:t>Fount of purest pleasure,</w:t>
      </w:r>
      <w:r w:rsidRPr="0030269F">
        <w:rPr>
          <w:rFonts w:ascii="Times New Roman" w:hAnsi="Times New Roman" w:cs="Times New Roman"/>
          <w:color w:val="000000"/>
          <w:sz w:val="32"/>
          <w:szCs w:val="32"/>
        </w:rPr>
        <w:br/>
        <w:t>Truest Friend to me.</w:t>
      </w:r>
      <w:r w:rsidRPr="0030269F">
        <w:rPr>
          <w:rFonts w:ascii="Times New Roman" w:hAnsi="Times New Roman" w:cs="Times New Roman"/>
          <w:color w:val="000000"/>
          <w:sz w:val="32"/>
          <w:szCs w:val="32"/>
        </w:rPr>
        <w:br/>
        <w:t>Ah, how long in anguish</w:t>
      </w:r>
      <w:r w:rsidRPr="0030269F">
        <w:rPr>
          <w:rFonts w:ascii="Times New Roman" w:hAnsi="Times New Roman" w:cs="Times New Roman"/>
          <w:color w:val="000000"/>
          <w:sz w:val="32"/>
          <w:szCs w:val="32"/>
        </w:rPr>
        <w:br/>
        <w:t>Shall my spirit languish,</w:t>
      </w:r>
      <w:r w:rsidRPr="0030269F">
        <w:rPr>
          <w:rFonts w:ascii="Times New Roman" w:hAnsi="Times New Roman" w:cs="Times New Roman"/>
          <w:color w:val="000000"/>
          <w:sz w:val="32"/>
          <w:szCs w:val="32"/>
        </w:rPr>
        <w:br/>
        <w:t>Yearning, Lord, for Thee?</w:t>
      </w:r>
      <w:r w:rsidRPr="0030269F">
        <w:rPr>
          <w:rFonts w:ascii="Times New Roman" w:hAnsi="Times New Roman" w:cs="Times New Roman"/>
          <w:color w:val="000000"/>
          <w:sz w:val="32"/>
          <w:szCs w:val="32"/>
        </w:rPr>
        <w:br/>
        <w:t>Thou art mine, O Lamb divine!</w:t>
      </w:r>
      <w:r w:rsidRPr="0030269F">
        <w:rPr>
          <w:rFonts w:ascii="Times New Roman" w:hAnsi="Times New Roman" w:cs="Times New Roman"/>
          <w:color w:val="000000"/>
          <w:sz w:val="32"/>
          <w:szCs w:val="32"/>
        </w:rPr>
        <w:br/>
        <w:t>I will suffer naught to hide Thee,</w:t>
      </w:r>
      <w:r w:rsidRPr="0030269F">
        <w:rPr>
          <w:rFonts w:ascii="Times New Roman" w:hAnsi="Times New Roman" w:cs="Times New Roman"/>
          <w:color w:val="000000"/>
          <w:sz w:val="32"/>
          <w:szCs w:val="32"/>
        </w:rPr>
        <w:br/>
        <w:t>Naught I ask beside Thee</w:t>
      </w:r>
      <w:r w:rsidRPr="00F41611">
        <w:rPr>
          <w:color w:val="000000"/>
        </w:rPr>
        <w:t>.</w:t>
      </w:r>
      <w:r w:rsidRPr="00F41611">
        <w:rPr>
          <w:color w:val="000000"/>
        </w:rPr>
        <w:br/>
      </w:r>
    </w:p>
    <w:p w14:paraId="7DC689A4" w14:textId="77777777" w:rsidR="00684B15" w:rsidRDefault="00684B15" w:rsidP="00CB2D75">
      <w:pPr>
        <w:spacing w:after="0" w:line="240" w:lineRule="auto"/>
        <w:rPr>
          <w:rFonts w:ascii="Times New Roman" w:hAnsi="Times New Roman" w:cs="Times New Roman"/>
          <w:b/>
          <w:sz w:val="32"/>
          <w:szCs w:val="32"/>
          <w:u w:val="single"/>
        </w:rPr>
      </w:pPr>
    </w:p>
    <w:p w14:paraId="5097B430" w14:textId="1926BA52" w:rsidR="00CB2D75" w:rsidRPr="00707113" w:rsidRDefault="00CB2D75" w:rsidP="00CB2D75">
      <w:pPr>
        <w:spacing w:after="0" w:line="240" w:lineRule="auto"/>
        <w:rPr>
          <w:rFonts w:ascii="Times New Roman" w:hAnsi="Times New Roman" w:cs="Times New Roman"/>
          <w:b/>
          <w:sz w:val="32"/>
          <w:szCs w:val="32"/>
        </w:rPr>
      </w:pPr>
      <w:r>
        <w:rPr>
          <w:rFonts w:ascii="Times New Roman" w:hAnsi="Times New Roman" w:cs="Times New Roman"/>
          <w:b/>
          <w:sz w:val="32"/>
          <w:szCs w:val="32"/>
          <w:u w:val="single"/>
        </w:rPr>
        <w:t>Gina</w:t>
      </w:r>
      <w:r>
        <w:rPr>
          <w:rFonts w:ascii="Times New Roman" w:hAnsi="Times New Roman" w:cs="Times New Roman"/>
          <w:sz w:val="32"/>
          <w:szCs w:val="32"/>
        </w:rPr>
        <w:t xml:space="preserve"> </w:t>
      </w:r>
      <w:r w:rsidRPr="00707113">
        <w:rPr>
          <w:rFonts w:ascii="Times New Roman" w:hAnsi="Times New Roman" w:cs="Times New Roman"/>
          <w:sz w:val="32"/>
          <w:szCs w:val="32"/>
        </w:rPr>
        <w:t xml:space="preserve">Dedication </w:t>
      </w:r>
    </w:p>
    <w:p w14:paraId="66E86B61" w14:textId="77777777" w:rsidR="00CB2D75" w:rsidRPr="00707113" w:rsidRDefault="00CB2D75" w:rsidP="00CB2D75">
      <w:pPr>
        <w:pStyle w:val="BodyText"/>
        <w:tabs>
          <w:tab w:val="left" w:pos="72"/>
        </w:tabs>
        <w:spacing w:after="0"/>
        <w:rPr>
          <w:b/>
          <w:bCs/>
          <w:sz w:val="32"/>
          <w:szCs w:val="32"/>
        </w:rPr>
      </w:pPr>
      <w:r w:rsidRPr="00707113">
        <w:rPr>
          <w:rFonts w:ascii="Arial" w:hAnsi="Arial" w:cs="Arial"/>
          <w:b/>
          <w:bCs/>
        </w:rPr>
        <w:tab/>
      </w:r>
      <w:r w:rsidRPr="00707113">
        <w:rPr>
          <w:rFonts w:ascii="Arial" w:hAnsi="Arial" w:cs="Arial"/>
          <w:b/>
          <w:bCs/>
        </w:rPr>
        <w:tab/>
      </w:r>
      <w:r w:rsidRPr="00707113">
        <w:rPr>
          <w:rFonts w:ascii="Arial" w:hAnsi="Arial" w:cs="Arial"/>
          <w:b/>
          <w:bCs/>
        </w:rPr>
        <w:tab/>
      </w:r>
      <w:r w:rsidRPr="00707113">
        <w:rPr>
          <w:b/>
          <w:bCs/>
          <w:sz w:val="32"/>
          <w:szCs w:val="32"/>
        </w:rPr>
        <w:t>Joy Bringer, your life flows throughout all creation.</w:t>
      </w:r>
    </w:p>
    <w:p w14:paraId="7D6C4F30" w14:textId="77777777" w:rsidR="00CB2D75" w:rsidRPr="00707113" w:rsidRDefault="00CB2D75" w:rsidP="00CB2D75">
      <w:pPr>
        <w:pStyle w:val="BodyText"/>
        <w:tabs>
          <w:tab w:val="left" w:pos="72"/>
        </w:tabs>
        <w:spacing w:after="0"/>
        <w:rPr>
          <w:b/>
          <w:bCs/>
          <w:sz w:val="32"/>
          <w:szCs w:val="32"/>
        </w:rPr>
      </w:pPr>
      <w:r w:rsidRPr="00707113">
        <w:rPr>
          <w:b/>
          <w:bCs/>
          <w:sz w:val="32"/>
          <w:szCs w:val="32"/>
        </w:rPr>
        <w:tab/>
      </w:r>
      <w:r w:rsidRPr="00707113">
        <w:rPr>
          <w:b/>
          <w:bCs/>
          <w:sz w:val="32"/>
          <w:szCs w:val="32"/>
        </w:rPr>
        <w:tab/>
      </w:r>
      <w:r w:rsidRPr="00707113">
        <w:rPr>
          <w:b/>
          <w:bCs/>
          <w:sz w:val="32"/>
          <w:szCs w:val="32"/>
        </w:rPr>
        <w:tab/>
        <w:t>May we give as freely as you have given.</w:t>
      </w:r>
    </w:p>
    <w:p w14:paraId="3F26D44E" w14:textId="77777777" w:rsidR="00CB2D75" w:rsidRPr="00707113" w:rsidRDefault="00CB2D75" w:rsidP="00CB2D75">
      <w:pPr>
        <w:pStyle w:val="BodyText"/>
        <w:tabs>
          <w:tab w:val="left" w:pos="72"/>
        </w:tabs>
        <w:spacing w:after="0"/>
        <w:rPr>
          <w:b/>
          <w:bCs/>
          <w:sz w:val="32"/>
          <w:szCs w:val="32"/>
        </w:rPr>
      </w:pPr>
      <w:r w:rsidRPr="00707113">
        <w:rPr>
          <w:b/>
          <w:bCs/>
          <w:sz w:val="32"/>
          <w:szCs w:val="32"/>
        </w:rPr>
        <w:tab/>
      </w:r>
      <w:r w:rsidRPr="00707113">
        <w:rPr>
          <w:b/>
          <w:bCs/>
          <w:sz w:val="32"/>
          <w:szCs w:val="32"/>
        </w:rPr>
        <w:tab/>
      </w:r>
      <w:r w:rsidRPr="00707113">
        <w:rPr>
          <w:b/>
          <w:bCs/>
          <w:sz w:val="32"/>
          <w:szCs w:val="32"/>
        </w:rPr>
        <w:tab/>
        <w:t>May we live in thankfulness for your life among us.</w:t>
      </w:r>
    </w:p>
    <w:p w14:paraId="4FAB9584" w14:textId="77777777" w:rsidR="00CB2D75" w:rsidRPr="00707113" w:rsidRDefault="00CB2D75" w:rsidP="00CB2D75">
      <w:pPr>
        <w:pStyle w:val="BodyText"/>
        <w:tabs>
          <w:tab w:val="left" w:pos="72"/>
        </w:tabs>
        <w:spacing w:after="0"/>
        <w:rPr>
          <w:b/>
          <w:bCs/>
          <w:sz w:val="32"/>
          <w:szCs w:val="32"/>
        </w:rPr>
      </w:pPr>
      <w:r w:rsidRPr="00707113">
        <w:rPr>
          <w:b/>
          <w:bCs/>
          <w:sz w:val="32"/>
          <w:szCs w:val="32"/>
        </w:rPr>
        <w:lastRenderedPageBreak/>
        <w:tab/>
      </w:r>
      <w:r w:rsidRPr="00707113">
        <w:rPr>
          <w:b/>
          <w:bCs/>
          <w:sz w:val="32"/>
          <w:szCs w:val="32"/>
        </w:rPr>
        <w:tab/>
      </w:r>
      <w:r w:rsidRPr="00707113">
        <w:rPr>
          <w:b/>
          <w:bCs/>
          <w:sz w:val="32"/>
          <w:szCs w:val="32"/>
        </w:rPr>
        <w:tab/>
        <w:t>Bless givers with joy and receivers with gratitude</w:t>
      </w:r>
    </w:p>
    <w:p w14:paraId="2139712C" w14:textId="449B5F13" w:rsidR="009B05D5" w:rsidRPr="00684B15" w:rsidRDefault="00CB2D75" w:rsidP="00684B15">
      <w:pPr>
        <w:pStyle w:val="BodyText"/>
        <w:tabs>
          <w:tab w:val="left" w:pos="72"/>
        </w:tabs>
        <w:spacing w:after="0"/>
        <w:rPr>
          <w:b/>
          <w:bCs/>
          <w:sz w:val="32"/>
          <w:szCs w:val="32"/>
        </w:rPr>
      </w:pPr>
      <w:r w:rsidRPr="00707113">
        <w:rPr>
          <w:b/>
          <w:bCs/>
          <w:sz w:val="32"/>
          <w:szCs w:val="32"/>
        </w:rPr>
        <w:tab/>
      </w:r>
      <w:r w:rsidRPr="00707113">
        <w:rPr>
          <w:b/>
          <w:bCs/>
          <w:sz w:val="32"/>
          <w:szCs w:val="32"/>
        </w:rPr>
        <w:tab/>
      </w:r>
      <w:r w:rsidRPr="00707113">
        <w:rPr>
          <w:b/>
          <w:bCs/>
          <w:sz w:val="32"/>
          <w:szCs w:val="32"/>
        </w:rPr>
        <w:tab/>
        <w:t>So that all will bless your name.  Amen</w:t>
      </w:r>
    </w:p>
    <w:bookmarkEnd w:id="1"/>
    <w:p w14:paraId="33B76367" w14:textId="77777777" w:rsidR="009B05D5" w:rsidRPr="00707113" w:rsidRDefault="009B05D5" w:rsidP="009B05D5">
      <w:pPr>
        <w:spacing w:after="0" w:line="240" w:lineRule="auto"/>
        <w:rPr>
          <w:rFonts w:ascii="Times New Roman" w:hAnsi="Times New Roman" w:cs="Times New Roman"/>
          <w:sz w:val="32"/>
          <w:szCs w:val="32"/>
        </w:rPr>
      </w:pPr>
    </w:p>
    <w:p w14:paraId="1D6D25A9" w14:textId="41200F6F" w:rsidR="009B05D5" w:rsidRPr="00AF1045" w:rsidRDefault="00684B15" w:rsidP="009B05D5">
      <w:pPr>
        <w:rPr>
          <w:rFonts w:ascii="Times New Roman" w:hAnsi="Times New Roman" w:cs="Times New Roman"/>
          <w:b/>
          <w:bCs/>
          <w:sz w:val="32"/>
          <w:szCs w:val="32"/>
        </w:rPr>
      </w:pPr>
      <w:r>
        <w:rPr>
          <w:rFonts w:ascii="Times New Roman" w:hAnsi="Times New Roman" w:cs="Times New Roman"/>
          <w:b/>
          <w:sz w:val="32"/>
          <w:szCs w:val="32"/>
          <w:u w:val="single"/>
        </w:rPr>
        <w:t>Marilyn</w:t>
      </w:r>
      <w:r w:rsidR="00AF1045">
        <w:rPr>
          <w:rFonts w:ascii="Times New Roman" w:hAnsi="Times New Roman" w:cs="Times New Roman"/>
          <w:b/>
          <w:sz w:val="32"/>
          <w:szCs w:val="32"/>
          <w:u w:val="single"/>
        </w:rPr>
        <w:t>:</w:t>
      </w:r>
      <w:r w:rsidR="00AF1045" w:rsidRPr="00AF1045">
        <w:rPr>
          <w:rFonts w:ascii="Times New Roman" w:hAnsi="Times New Roman" w:cs="Times New Roman"/>
          <w:sz w:val="32"/>
          <w:szCs w:val="32"/>
          <w:u w:val="single"/>
        </w:rPr>
        <w:t xml:space="preserve"> </w:t>
      </w:r>
      <w:r>
        <w:rPr>
          <w:rFonts w:ascii="Times New Roman" w:hAnsi="Times New Roman" w:cs="Times New Roman"/>
          <w:b/>
          <w:bCs/>
          <w:sz w:val="32"/>
          <w:szCs w:val="32"/>
          <w:u w:val="single"/>
        </w:rPr>
        <w:t>Come Holy Ghost our hearts inspire</w:t>
      </w:r>
      <w:r>
        <w:rPr>
          <w:rFonts w:ascii="Times New Roman" w:hAnsi="Times New Roman" w:cs="Times New Roman"/>
          <w:sz w:val="32"/>
          <w:szCs w:val="32"/>
        </w:rPr>
        <w:t xml:space="preserve">, </w:t>
      </w:r>
      <w:r w:rsidR="00A628F7">
        <w:rPr>
          <w:rFonts w:ascii="Times New Roman" w:hAnsi="Times New Roman" w:cs="Times New Roman"/>
          <w:sz w:val="32"/>
          <w:szCs w:val="32"/>
        </w:rPr>
        <w:t xml:space="preserve">was </w:t>
      </w:r>
      <w:r>
        <w:rPr>
          <w:rFonts w:ascii="Times New Roman" w:hAnsi="Times New Roman" w:cs="Times New Roman"/>
          <w:sz w:val="32"/>
          <w:szCs w:val="32"/>
        </w:rPr>
        <w:t>written by “the bard of Methodism” Charles Wesley.</w:t>
      </w:r>
    </w:p>
    <w:p w14:paraId="16AF4DDC" w14:textId="4EEB86F5" w:rsidR="00A628F7" w:rsidRDefault="00BA4B9D" w:rsidP="00CE2185">
      <w:pPr>
        <w:spacing w:after="0" w:line="240" w:lineRule="auto"/>
        <w:rPr>
          <w:rFonts w:ascii="Source Sans Pro" w:hAnsi="Source Sans Pro"/>
          <w:color w:val="000000"/>
          <w:sz w:val="23"/>
          <w:szCs w:val="23"/>
        </w:rPr>
      </w:pPr>
      <w:r w:rsidRPr="00BA4B9D">
        <w:rPr>
          <w:rFonts w:ascii="Times New Roman" w:eastAsia="Times New Roman" w:hAnsi="Times New Roman" w:cs="Times New Roman"/>
          <w:sz w:val="32"/>
          <w:szCs w:val="32"/>
        </w:rPr>
        <w:t>As a hymn-writer Charles Wesley was unique. He is said to have written</w:t>
      </w:r>
      <w:r w:rsidRPr="00A628F7">
        <w:rPr>
          <w:rFonts w:ascii="Times New Roman" w:eastAsia="Times New Roman" w:hAnsi="Times New Roman" w:cs="Times New Roman"/>
          <w:sz w:val="32"/>
          <w:szCs w:val="32"/>
        </w:rPr>
        <w:t xml:space="preserve"> </w:t>
      </w:r>
      <w:r w:rsidR="00A628F7" w:rsidRPr="00A628F7">
        <w:rPr>
          <w:rFonts w:ascii="Times New Roman" w:hAnsi="Times New Roman" w:cs="Times New Roman"/>
          <w:color w:val="000000"/>
          <w:sz w:val="32"/>
          <w:szCs w:val="32"/>
        </w:rPr>
        <w:t xml:space="preserve">some 6,000 hymns, a good number of which continue to be widely sung. He and his brother were part of a renewal movement within the Church of England which ultimately issued in the Methodist Church. Wesley’s hymns are characterised by the density of their reference to Scripture and by their effective use of poetic language and, particularly in this case, metaphor. </w:t>
      </w:r>
    </w:p>
    <w:p w14:paraId="3D607A9B" w14:textId="77777777" w:rsidR="00A628F7" w:rsidRDefault="00BA4B9D" w:rsidP="00CE2185">
      <w:pPr>
        <w:spacing w:after="0" w:line="240" w:lineRule="auto"/>
        <w:rPr>
          <w:rFonts w:ascii="Times New Roman" w:eastAsia="Times New Roman" w:hAnsi="Times New Roman" w:cs="Times New Roman"/>
          <w:sz w:val="32"/>
          <w:szCs w:val="32"/>
        </w:rPr>
      </w:pPr>
      <w:r w:rsidRPr="00BA4B9D">
        <w:rPr>
          <w:rFonts w:ascii="Times New Roman" w:eastAsia="Times New Roman" w:hAnsi="Times New Roman" w:cs="Times New Roman"/>
          <w:sz w:val="32"/>
          <w:szCs w:val="32"/>
        </w:rPr>
        <w:t>His feelings on every occasion of importance, whether private or public, found their best expression in a hymn. His own conversion, his own marriage, the earthquake panic, the rumours of an invasion from France, the defeat of Prince Charles Edward at Culloden, the Gordon riots, every Festival of the Christian Church, every doctrine of the Christian Faith, striking scenes in Scripture history, striking scenes which came within his own view, the deaths of friends as they passed away, one by one, before him, all furnished occasions for the exercise of his divine gift</w:t>
      </w:r>
      <w:r w:rsidR="00A628F7">
        <w:rPr>
          <w:rFonts w:ascii="Times New Roman" w:eastAsia="Times New Roman" w:hAnsi="Times New Roman" w:cs="Times New Roman"/>
          <w:sz w:val="32"/>
          <w:szCs w:val="32"/>
        </w:rPr>
        <w:t xml:space="preserve">.  </w:t>
      </w:r>
    </w:p>
    <w:p w14:paraId="0472C570" w14:textId="2D43D6BA" w:rsidR="00BA4B9D" w:rsidRDefault="00A628F7" w:rsidP="00CE2185">
      <w:pPr>
        <w:spacing w:after="0" w:line="240" w:lineRule="auto"/>
        <w:rPr>
          <w:rFonts w:ascii="Times New Roman" w:hAnsi="Times New Roman" w:cs="Times New Roman"/>
          <w:color w:val="000000"/>
          <w:sz w:val="32"/>
          <w:szCs w:val="32"/>
        </w:rPr>
      </w:pPr>
      <w:r w:rsidRPr="00A628F7">
        <w:rPr>
          <w:rFonts w:ascii="Times New Roman" w:hAnsi="Times New Roman" w:cs="Times New Roman"/>
          <w:color w:val="000000"/>
          <w:sz w:val="32"/>
          <w:szCs w:val="32"/>
        </w:rPr>
        <w:t>The tune is from the Petrie Collection of the Ancient Music of Ireland (1855), one of the most important 19th-century collections of traditional Irish music</w:t>
      </w:r>
      <w:r>
        <w:rPr>
          <w:rFonts w:ascii="Times New Roman" w:hAnsi="Times New Roman" w:cs="Times New Roman"/>
          <w:color w:val="000000"/>
          <w:sz w:val="32"/>
          <w:szCs w:val="32"/>
        </w:rPr>
        <w:t>.</w:t>
      </w:r>
    </w:p>
    <w:p w14:paraId="09AB9496" w14:textId="4EE94533" w:rsidR="00A628F7" w:rsidRDefault="00A628F7" w:rsidP="00CE2185">
      <w:pPr>
        <w:spacing w:after="0" w:line="240" w:lineRule="auto"/>
        <w:rPr>
          <w:rFonts w:ascii="Times New Roman" w:hAnsi="Times New Roman" w:cs="Times New Roman"/>
          <w:sz w:val="32"/>
          <w:szCs w:val="32"/>
        </w:rPr>
      </w:pPr>
      <w:r>
        <w:rPr>
          <w:rFonts w:ascii="Times New Roman" w:hAnsi="Times New Roman" w:cs="Times New Roman"/>
          <w:color w:val="000000"/>
          <w:sz w:val="32"/>
          <w:szCs w:val="32"/>
        </w:rPr>
        <w:t>Please remain seated as we</w:t>
      </w:r>
      <w:r w:rsidRPr="00A628F7">
        <w:rPr>
          <w:rFonts w:ascii="Times New Roman" w:hAnsi="Times New Roman" w:cs="Times New Roman"/>
          <w:sz w:val="32"/>
          <w:szCs w:val="32"/>
        </w:rPr>
        <w:t xml:space="preserve"> </w:t>
      </w:r>
      <w:r>
        <w:rPr>
          <w:rFonts w:ascii="Times New Roman" w:hAnsi="Times New Roman" w:cs="Times New Roman"/>
          <w:sz w:val="32"/>
          <w:szCs w:val="32"/>
        </w:rPr>
        <w:t xml:space="preserve">sing, as our </w:t>
      </w:r>
      <w:r w:rsidRPr="00AF1045">
        <w:rPr>
          <w:rFonts w:ascii="Times New Roman" w:hAnsi="Times New Roman" w:cs="Times New Roman"/>
          <w:b/>
          <w:bCs/>
          <w:sz w:val="32"/>
          <w:szCs w:val="32"/>
          <w:u w:val="single"/>
        </w:rPr>
        <w:t>Prayers of the People</w:t>
      </w:r>
      <w:r w:rsidRPr="00707113">
        <w:rPr>
          <w:rFonts w:ascii="Times New Roman" w:hAnsi="Times New Roman" w:cs="Times New Roman"/>
          <w:sz w:val="32"/>
          <w:szCs w:val="32"/>
        </w:rPr>
        <w:t xml:space="preserve"> </w:t>
      </w:r>
    </w:p>
    <w:p w14:paraId="66109D00" w14:textId="1B03FB26" w:rsidR="004F6BEE" w:rsidRPr="004F6BEE" w:rsidRDefault="004F6BEE" w:rsidP="004F6BEE">
      <w:pPr>
        <w:pStyle w:val="ListParagraph"/>
        <w:numPr>
          <w:ilvl w:val="0"/>
          <w:numId w:val="3"/>
        </w:numPr>
        <w:jc w:val="center"/>
        <w:rPr>
          <w:rFonts w:ascii="Times New Roman" w:hAnsi="Times New Roman" w:cs="Times New Roman"/>
          <w:sz w:val="32"/>
          <w:szCs w:val="32"/>
        </w:rPr>
      </w:pPr>
      <w:r>
        <w:rPr>
          <w:rFonts w:ascii="Times New Roman" w:hAnsi="Times New Roman" w:cs="Times New Roman"/>
          <w:i/>
          <w:iCs/>
          <w:sz w:val="32"/>
          <w:szCs w:val="32"/>
        </w:rPr>
        <w:t>Come Holy Ghost, our hearts inspire.</w:t>
      </w:r>
    </w:p>
    <w:p w14:paraId="02C6AFDC" w14:textId="1AB43095" w:rsidR="004F6BEE" w:rsidRPr="004F6BEE" w:rsidRDefault="004F6BEE" w:rsidP="004F6BEE">
      <w:pPr>
        <w:rPr>
          <w:rFonts w:ascii="Times New Roman" w:hAnsi="Times New Roman" w:cs="Times New Roman"/>
          <w:b/>
          <w:bCs/>
          <w:sz w:val="32"/>
          <w:szCs w:val="32"/>
          <w:u w:val="single"/>
        </w:rPr>
      </w:pPr>
      <w:proofErr w:type="gramStart"/>
      <w:r>
        <w:rPr>
          <w:rFonts w:ascii="Times New Roman" w:hAnsi="Times New Roman" w:cs="Times New Roman"/>
          <w:b/>
          <w:bCs/>
          <w:sz w:val="32"/>
          <w:szCs w:val="32"/>
          <w:u w:val="single"/>
        </w:rPr>
        <w:t xml:space="preserve">Val </w:t>
      </w:r>
      <w:r>
        <w:rPr>
          <w:rFonts w:ascii="Times New Roman" w:hAnsi="Times New Roman" w:cs="Times New Roman"/>
          <w:sz w:val="32"/>
          <w:szCs w:val="32"/>
        </w:rPr>
        <w:t xml:space="preserve"> Our</w:t>
      </w:r>
      <w:proofErr w:type="gramEnd"/>
      <w:r>
        <w:rPr>
          <w:rFonts w:ascii="Times New Roman" w:hAnsi="Times New Roman" w:cs="Times New Roman"/>
          <w:sz w:val="32"/>
          <w:szCs w:val="32"/>
        </w:rPr>
        <w:t xml:space="preserve"> final hymn is  </w:t>
      </w:r>
      <w:r>
        <w:rPr>
          <w:rFonts w:ascii="Times New Roman" w:hAnsi="Times New Roman" w:cs="Times New Roman"/>
          <w:b/>
          <w:bCs/>
          <w:sz w:val="32"/>
          <w:szCs w:val="32"/>
          <w:u w:val="single"/>
        </w:rPr>
        <w:t>O for a thousand tongues to sing.</w:t>
      </w:r>
    </w:p>
    <w:p w14:paraId="7BB88E7B" w14:textId="018A286D" w:rsidR="004F6BEE" w:rsidRPr="00CE2185" w:rsidRDefault="004F6BEE" w:rsidP="004F6BEE">
      <w:pPr>
        <w:shd w:val="clear" w:color="auto" w:fill="FFFFFF"/>
        <w:spacing w:after="0" w:line="240" w:lineRule="auto"/>
        <w:ind w:left="360"/>
        <w:rPr>
          <w:rFonts w:ascii="Times New Roman" w:eastAsia="Times New Roman" w:hAnsi="Times New Roman" w:cs="Times New Roman"/>
          <w:color w:val="222222"/>
          <w:sz w:val="32"/>
          <w:szCs w:val="32"/>
        </w:rPr>
      </w:pPr>
      <w:r w:rsidRPr="00CE2185">
        <w:rPr>
          <w:rFonts w:ascii="Times New Roman" w:eastAsia="Times New Roman" w:hAnsi="Times New Roman" w:cs="Times New Roman"/>
          <w:color w:val="222222"/>
          <w:sz w:val="32"/>
          <w:szCs w:val="32"/>
        </w:rPr>
        <w:t xml:space="preserve">“If I had a thousand tongues,” said the Moravian Peter </w:t>
      </w:r>
      <w:proofErr w:type="spellStart"/>
      <w:r w:rsidRPr="00CE2185">
        <w:rPr>
          <w:rFonts w:ascii="Times New Roman" w:eastAsia="Times New Roman" w:hAnsi="Times New Roman" w:cs="Times New Roman"/>
          <w:color w:val="222222"/>
          <w:sz w:val="32"/>
          <w:szCs w:val="32"/>
        </w:rPr>
        <w:t>Böhler</w:t>
      </w:r>
      <w:proofErr w:type="spellEnd"/>
      <w:r w:rsidRPr="00CE2185">
        <w:rPr>
          <w:rFonts w:ascii="Times New Roman" w:eastAsia="Times New Roman" w:hAnsi="Times New Roman" w:cs="Times New Roman"/>
          <w:color w:val="222222"/>
          <w:sz w:val="32"/>
          <w:szCs w:val="32"/>
        </w:rPr>
        <w:t xml:space="preserve"> to Charles Wesley </w:t>
      </w:r>
      <w:r w:rsidR="00CE2185" w:rsidRPr="00CE2185">
        <w:rPr>
          <w:rFonts w:ascii="Times New Roman" w:eastAsia="Times New Roman" w:hAnsi="Times New Roman" w:cs="Times New Roman"/>
          <w:color w:val="222222"/>
          <w:sz w:val="32"/>
          <w:szCs w:val="32"/>
        </w:rPr>
        <w:t>“</w:t>
      </w:r>
      <w:r w:rsidRPr="00CE2185">
        <w:rPr>
          <w:rFonts w:ascii="Times New Roman" w:eastAsia="Times New Roman" w:hAnsi="Times New Roman" w:cs="Times New Roman"/>
          <w:color w:val="222222"/>
          <w:sz w:val="32"/>
          <w:szCs w:val="32"/>
        </w:rPr>
        <w:t>I would praise Christ with them all</w:t>
      </w:r>
      <w:r w:rsidR="00CE2185" w:rsidRPr="00CE2185">
        <w:rPr>
          <w:rFonts w:ascii="Times New Roman" w:eastAsia="Times New Roman" w:hAnsi="Times New Roman" w:cs="Times New Roman"/>
          <w:color w:val="222222"/>
          <w:sz w:val="32"/>
          <w:szCs w:val="32"/>
        </w:rPr>
        <w:t>,</w:t>
      </w:r>
      <w:r w:rsidRPr="00CE2185">
        <w:rPr>
          <w:rFonts w:ascii="Times New Roman" w:eastAsia="Times New Roman" w:hAnsi="Times New Roman" w:cs="Times New Roman"/>
          <w:color w:val="222222"/>
          <w:sz w:val="32"/>
          <w:szCs w:val="32"/>
        </w:rPr>
        <w:t xml:space="preserve">” </w:t>
      </w:r>
      <w:r w:rsidR="00AF1045" w:rsidRPr="00CE2185">
        <w:rPr>
          <w:rFonts w:ascii="Times New Roman" w:eastAsia="Times New Roman" w:hAnsi="Times New Roman" w:cs="Times New Roman"/>
          <w:color w:val="222222"/>
          <w:sz w:val="32"/>
          <w:szCs w:val="32"/>
        </w:rPr>
        <w:t>thus inspiring</w:t>
      </w:r>
      <w:r w:rsidRPr="00CE2185">
        <w:rPr>
          <w:rFonts w:ascii="Times New Roman" w:eastAsia="Times New Roman" w:hAnsi="Times New Roman" w:cs="Times New Roman"/>
          <w:color w:val="222222"/>
          <w:sz w:val="32"/>
          <w:szCs w:val="32"/>
        </w:rPr>
        <w:t xml:space="preserve"> the classic hymn, “Oh, for a thousand tongues to sing, my great Redeemer’s </w:t>
      </w:r>
      <w:proofErr w:type="gramStart"/>
      <w:r w:rsidRPr="00CE2185">
        <w:rPr>
          <w:rFonts w:ascii="Times New Roman" w:eastAsia="Times New Roman" w:hAnsi="Times New Roman" w:cs="Times New Roman"/>
          <w:color w:val="222222"/>
          <w:sz w:val="32"/>
          <w:szCs w:val="32"/>
        </w:rPr>
        <w:t xml:space="preserve">praise” </w:t>
      </w:r>
      <w:r w:rsidR="00EB776B">
        <w:rPr>
          <w:rFonts w:ascii="Times New Roman" w:eastAsia="Times New Roman" w:hAnsi="Times New Roman" w:cs="Times New Roman"/>
          <w:color w:val="222222"/>
          <w:sz w:val="32"/>
          <w:szCs w:val="32"/>
        </w:rPr>
        <w:t xml:space="preserve">  </w:t>
      </w:r>
      <w:proofErr w:type="gramEnd"/>
      <w:r w:rsidRPr="00CE2185">
        <w:rPr>
          <w:rFonts w:ascii="Times New Roman" w:eastAsia="Times New Roman" w:hAnsi="Times New Roman" w:cs="Times New Roman"/>
          <w:color w:val="222222"/>
          <w:sz w:val="32"/>
          <w:szCs w:val="32"/>
        </w:rPr>
        <w:t>Written to celebrate the one</w:t>
      </w:r>
      <w:r w:rsidR="00CE2185">
        <w:rPr>
          <w:rFonts w:ascii="Times New Roman" w:eastAsia="Times New Roman" w:hAnsi="Times New Roman" w:cs="Times New Roman"/>
          <w:color w:val="222222"/>
          <w:sz w:val="32"/>
          <w:szCs w:val="32"/>
        </w:rPr>
        <w:t>-</w:t>
      </w:r>
      <w:r w:rsidRPr="00CE2185">
        <w:rPr>
          <w:rFonts w:ascii="Times New Roman" w:eastAsia="Times New Roman" w:hAnsi="Times New Roman" w:cs="Times New Roman"/>
          <w:color w:val="222222"/>
          <w:sz w:val="32"/>
          <w:szCs w:val="32"/>
        </w:rPr>
        <w:t xml:space="preserve">year anniversary of Charles’ conversion to Christianity, </w:t>
      </w:r>
      <w:r w:rsidR="00EB776B">
        <w:rPr>
          <w:rFonts w:ascii="Times New Roman" w:eastAsia="Times New Roman" w:hAnsi="Times New Roman" w:cs="Times New Roman"/>
          <w:color w:val="222222"/>
          <w:sz w:val="32"/>
          <w:szCs w:val="32"/>
        </w:rPr>
        <w:t xml:space="preserve">when it was first published in 1740 it consisted of 18 verses.  His brother, John, made a selection of these for his 1780 </w:t>
      </w:r>
      <w:r w:rsidR="00117049">
        <w:rPr>
          <w:rFonts w:ascii="Times New Roman" w:eastAsia="Times New Roman" w:hAnsi="Times New Roman" w:cs="Times New Roman"/>
          <w:color w:val="222222"/>
          <w:sz w:val="32"/>
          <w:szCs w:val="32"/>
        </w:rPr>
        <w:t>“</w:t>
      </w:r>
      <w:r w:rsidR="00EB776B">
        <w:rPr>
          <w:rFonts w:ascii="Times New Roman" w:eastAsia="Times New Roman" w:hAnsi="Times New Roman" w:cs="Times New Roman"/>
          <w:color w:val="222222"/>
          <w:sz w:val="32"/>
          <w:szCs w:val="32"/>
        </w:rPr>
        <w:t>Collection</w:t>
      </w:r>
      <w:r w:rsidR="00117049">
        <w:rPr>
          <w:rFonts w:ascii="Times New Roman" w:eastAsia="Times New Roman" w:hAnsi="Times New Roman" w:cs="Times New Roman"/>
          <w:color w:val="222222"/>
          <w:sz w:val="32"/>
          <w:szCs w:val="32"/>
        </w:rPr>
        <w:t>”</w:t>
      </w:r>
      <w:r w:rsidR="00EB776B">
        <w:rPr>
          <w:rFonts w:ascii="Times New Roman" w:eastAsia="Times New Roman" w:hAnsi="Times New Roman" w:cs="Times New Roman"/>
          <w:color w:val="222222"/>
          <w:sz w:val="32"/>
          <w:szCs w:val="32"/>
        </w:rPr>
        <w:t xml:space="preserve"> of hymns, beginning with the original 7</w:t>
      </w:r>
      <w:r w:rsidR="00EB776B" w:rsidRPr="00EB776B">
        <w:rPr>
          <w:rFonts w:ascii="Times New Roman" w:eastAsia="Times New Roman" w:hAnsi="Times New Roman" w:cs="Times New Roman"/>
          <w:color w:val="222222"/>
          <w:sz w:val="32"/>
          <w:szCs w:val="32"/>
          <w:vertAlign w:val="superscript"/>
        </w:rPr>
        <w:t>th</w:t>
      </w:r>
      <w:r w:rsidR="00EB776B">
        <w:rPr>
          <w:rFonts w:ascii="Times New Roman" w:eastAsia="Times New Roman" w:hAnsi="Times New Roman" w:cs="Times New Roman"/>
          <w:color w:val="222222"/>
          <w:sz w:val="32"/>
          <w:szCs w:val="32"/>
        </w:rPr>
        <w:t xml:space="preserve"> stanza, “O for a thousand tongues.”   T</w:t>
      </w:r>
      <w:r w:rsidRPr="00CE2185">
        <w:rPr>
          <w:rFonts w:ascii="Times New Roman" w:eastAsia="Times New Roman" w:hAnsi="Times New Roman" w:cs="Times New Roman"/>
          <w:color w:val="222222"/>
          <w:sz w:val="32"/>
          <w:szCs w:val="32"/>
        </w:rPr>
        <w:t xml:space="preserve">his declaration of Christ’s power and victory in </w:t>
      </w:r>
      <w:r w:rsidR="00EB776B">
        <w:rPr>
          <w:rFonts w:ascii="Times New Roman" w:eastAsia="Times New Roman" w:hAnsi="Times New Roman" w:cs="Times New Roman"/>
          <w:color w:val="222222"/>
          <w:sz w:val="32"/>
          <w:szCs w:val="32"/>
        </w:rPr>
        <w:t>the author’s</w:t>
      </w:r>
      <w:r w:rsidRPr="00CE2185">
        <w:rPr>
          <w:rFonts w:ascii="Times New Roman" w:eastAsia="Times New Roman" w:hAnsi="Times New Roman" w:cs="Times New Roman"/>
          <w:color w:val="222222"/>
          <w:sz w:val="32"/>
          <w:szCs w:val="32"/>
        </w:rPr>
        <w:t xml:space="preserve"> own life, rich in Biblical imagery of the Kingdom of God, becomes our own hymn of praise. We stand with the angels before the throne of God, lifting our voices as one church to glorify the one who “bids our sorrows cease.”</w:t>
      </w:r>
    </w:p>
    <w:p w14:paraId="723F0362" w14:textId="67DAA72D" w:rsidR="004F6BEE" w:rsidRDefault="004F6BEE" w:rsidP="004F6BEE">
      <w:pPr>
        <w:shd w:val="clear" w:color="auto" w:fill="FFFFFF"/>
        <w:spacing w:after="0" w:line="240" w:lineRule="auto"/>
        <w:ind w:left="360"/>
        <w:rPr>
          <w:rFonts w:ascii="Times New Roman" w:eastAsia="Times New Roman" w:hAnsi="Times New Roman" w:cs="Times New Roman"/>
          <w:color w:val="222222"/>
          <w:sz w:val="32"/>
          <w:szCs w:val="32"/>
        </w:rPr>
      </w:pPr>
      <w:r w:rsidRPr="00CE2185">
        <w:rPr>
          <w:rFonts w:ascii="Times New Roman" w:eastAsia="Times New Roman" w:hAnsi="Times New Roman" w:cs="Times New Roman"/>
          <w:color w:val="222222"/>
          <w:sz w:val="32"/>
          <w:szCs w:val="32"/>
        </w:rPr>
        <w:t xml:space="preserve">And yet, we also sing in the knowledge that the Kingdom of God is not yet fully realized. We proclaim Christ’s victory as a declaration of hope that we will see </w:t>
      </w:r>
      <w:r w:rsidRPr="00CE2185">
        <w:rPr>
          <w:rFonts w:ascii="Times New Roman" w:eastAsia="Times New Roman" w:hAnsi="Times New Roman" w:cs="Times New Roman"/>
          <w:color w:val="222222"/>
          <w:sz w:val="32"/>
          <w:szCs w:val="32"/>
        </w:rPr>
        <w:lastRenderedPageBreak/>
        <w:t>Christ reign over all. We stand with the voiceless, the lame, the prisoner, and the sorrowing, and lift our song of expectation.</w:t>
      </w:r>
    </w:p>
    <w:p w14:paraId="4A4C631C" w14:textId="6F82FA04" w:rsidR="00CE2185" w:rsidRPr="00CE2185" w:rsidRDefault="00CE2185" w:rsidP="004F6BEE">
      <w:pPr>
        <w:shd w:val="clear" w:color="auto" w:fill="FFFFFF"/>
        <w:spacing w:after="0" w:line="240" w:lineRule="auto"/>
        <w:ind w:left="360"/>
        <w:rPr>
          <w:rFonts w:ascii="Times New Roman" w:eastAsia="Times New Roman" w:hAnsi="Times New Roman" w:cs="Times New Roman"/>
          <w:color w:val="222222"/>
          <w:sz w:val="32"/>
          <w:szCs w:val="32"/>
        </w:rPr>
      </w:pPr>
    </w:p>
    <w:p w14:paraId="3A267E80" w14:textId="2C971304" w:rsidR="00CE2185" w:rsidRPr="00CE2185" w:rsidRDefault="00CE2185" w:rsidP="00CE2185">
      <w:pPr>
        <w:pStyle w:val="NormalWeb"/>
        <w:shd w:val="clear" w:color="auto" w:fill="FFFFFF"/>
        <w:spacing w:before="0" w:beforeAutospacing="0" w:after="0" w:afterAutospacing="0"/>
        <w:ind w:left="340"/>
        <w:contextualSpacing/>
        <w:rPr>
          <w:rStyle w:val="Strong"/>
          <w:color w:val="000000" w:themeColor="text1"/>
          <w:sz w:val="32"/>
          <w:szCs w:val="32"/>
        </w:rPr>
      </w:pPr>
      <w:r w:rsidRPr="00CE2185">
        <w:rPr>
          <w:rStyle w:val="Strong"/>
          <w:color w:val="000000" w:themeColor="text1"/>
          <w:sz w:val="32"/>
          <w:szCs w:val="32"/>
        </w:rPr>
        <w:t>The Grace</w:t>
      </w:r>
      <w:r>
        <w:rPr>
          <w:rStyle w:val="Strong"/>
          <w:color w:val="000000" w:themeColor="text1"/>
          <w:sz w:val="32"/>
          <w:szCs w:val="32"/>
        </w:rPr>
        <w:t xml:space="preserve">  </w:t>
      </w:r>
    </w:p>
    <w:p w14:paraId="71CFCA11" w14:textId="77777777" w:rsidR="00CE2185" w:rsidRPr="00CE2185" w:rsidRDefault="00CE2185" w:rsidP="00CE2185">
      <w:pPr>
        <w:rPr>
          <w:rFonts w:ascii="Times New Roman" w:hAnsi="Times New Roman" w:cs="Times New Roman"/>
          <w:b/>
          <w:bCs/>
          <w:color w:val="000000" w:themeColor="text1"/>
          <w:sz w:val="32"/>
          <w:szCs w:val="32"/>
          <w:lang w:eastAsia="ko-KR"/>
        </w:rPr>
      </w:pPr>
      <w:r w:rsidRPr="00CE2185">
        <w:rPr>
          <w:rFonts w:ascii="Times New Roman" w:hAnsi="Times New Roman" w:cs="Times New Roman"/>
          <w:b/>
          <w:bCs/>
          <w:color w:val="000000" w:themeColor="text1"/>
          <w:sz w:val="32"/>
          <w:szCs w:val="32"/>
          <w:lang w:eastAsia="ko-KR"/>
        </w:rPr>
        <w:t xml:space="preserve">     </w:t>
      </w:r>
      <w:bookmarkStart w:id="2" w:name="_Hlk107904042"/>
      <w:r w:rsidRPr="00CE2185">
        <w:rPr>
          <w:rFonts w:ascii="Times New Roman" w:hAnsi="Times New Roman" w:cs="Times New Roman"/>
          <w:b/>
          <w:bCs/>
          <w:color w:val="000000" w:themeColor="text1"/>
          <w:sz w:val="32"/>
          <w:szCs w:val="32"/>
          <w:lang w:eastAsia="ko-KR"/>
        </w:rPr>
        <w:t xml:space="preserve">Kia tau ki a </w:t>
      </w:r>
      <w:proofErr w:type="spellStart"/>
      <w:r w:rsidRPr="00CE2185">
        <w:rPr>
          <w:rFonts w:ascii="Times New Roman" w:hAnsi="Times New Roman" w:cs="Times New Roman"/>
          <w:b/>
          <w:bCs/>
          <w:color w:val="000000" w:themeColor="text1"/>
          <w:sz w:val="32"/>
          <w:szCs w:val="32"/>
          <w:lang w:eastAsia="ko-KR"/>
        </w:rPr>
        <w:t>tātou</w:t>
      </w:r>
      <w:proofErr w:type="spellEnd"/>
      <w:r w:rsidRPr="00CE2185">
        <w:rPr>
          <w:rFonts w:ascii="Times New Roman" w:hAnsi="Times New Roman" w:cs="Times New Roman"/>
          <w:b/>
          <w:bCs/>
          <w:color w:val="000000" w:themeColor="text1"/>
          <w:sz w:val="32"/>
          <w:szCs w:val="32"/>
          <w:lang w:eastAsia="ko-KR"/>
        </w:rPr>
        <w:t xml:space="preserve"> </w:t>
      </w:r>
      <w:proofErr w:type="spellStart"/>
      <w:r w:rsidRPr="00CE2185">
        <w:rPr>
          <w:rFonts w:ascii="Times New Roman" w:hAnsi="Times New Roman" w:cs="Times New Roman"/>
          <w:b/>
          <w:bCs/>
          <w:color w:val="000000" w:themeColor="text1"/>
          <w:sz w:val="32"/>
          <w:szCs w:val="32"/>
          <w:lang w:eastAsia="ko-KR"/>
        </w:rPr>
        <w:t>katoa</w:t>
      </w:r>
      <w:proofErr w:type="spellEnd"/>
      <w:r w:rsidRPr="00CE2185">
        <w:rPr>
          <w:rFonts w:ascii="Times New Roman" w:hAnsi="Times New Roman" w:cs="Times New Roman"/>
          <w:b/>
          <w:bCs/>
          <w:color w:val="000000" w:themeColor="text1"/>
          <w:sz w:val="32"/>
          <w:szCs w:val="32"/>
          <w:lang w:eastAsia="ko-KR"/>
        </w:rPr>
        <w:br/>
        <w:t xml:space="preserve">     Te </w:t>
      </w:r>
      <w:proofErr w:type="spellStart"/>
      <w:r w:rsidRPr="00CE2185">
        <w:rPr>
          <w:rFonts w:ascii="Times New Roman" w:hAnsi="Times New Roman" w:cs="Times New Roman"/>
          <w:b/>
          <w:bCs/>
          <w:color w:val="000000" w:themeColor="text1"/>
          <w:sz w:val="32"/>
          <w:szCs w:val="32"/>
          <w:lang w:eastAsia="ko-KR"/>
        </w:rPr>
        <w:t>ata-whai</w:t>
      </w:r>
      <w:proofErr w:type="spellEnd"/>
      <w:r w:rsidRPr="00CE2185">
        <w:rPr>
          <w:rFonts w:ascii="Times New Roman" w:hAnsi="Times New Roman" w:cs="Times New Roman"/>
          <w:b/>
          <w:bCs/>
          <w:color w:val="000000" w:themeColor="text1"/>
          <w:sz w:val="32"/>
          <w:szCs w:val="32"/>
          <w:lang w:eastAsia="ko-KR"/>
        </w:rPr>
        <w:t xml:space="preserve"> o tō </w:t>
      </w:r>
      <w:proofErr w:type="spellStart"/>
      <w:r w:rsidRPr="00CE2185">
        <w:rPr>
          <w:rFonts w:ascii="Times New Roman" w:hAnsi="Times New Roman" w:cs="Times New Roman"/>
          <w:b/>
          <w:bCs/>
          <w:color w:val="000000" w:themeColor="text1"/>
          <w:sz w:val="32"/>
          <w:szCs w:val="32"/>
          <w:lang w:eastAsia="ko-KR"/>
        </w:rPr>
        <w:t>tātou</w:t>
      </w:r>
      <w:proofErr w:type="spellEnd"/>
      <w:r w:rsidRPr="00CE2185">
        <w:rPr>
          <w:rFonts w:ascii="Times New Roman" w:hAnsi="Times New Roman" w:cs="Times New Roman"/>
          <w:b/>
          <w:bCs/>
          <w:color w:val="000000" w:themeColor="text1"/>
          <w:sz w:val="32"/>
          <w:szCs w:val="32"/>
          <w:lang w:eastAsia="ko-KR"/>
        </w:rPr>
        <w:t xml:space="preserve"> Ariki, a </w:t>
      </w:r>
      <w:proofErr w:type="spellStart"/>
      <w:r w:rsidRPr="00CE2185">
        <w:rPr>
          <w:rFonts w:ascii="Times New Roman" w:hAnsi="Times New Roman" w:cs="Times New Roman"/>
          <w:b/>
          <w:bCs/>
          <w:color w:val="000000" w:themeColor="text1"/>
          <w:sz w:val="32"/>
          <w:szCs w:val="32"/>
          <w:lang w:eastAsia="ko-KR"/>
        </w:rPr>
        <w:t>Ihu</w:t>
      </w:r>
      <w:proofErr w:type="spellEnd"/>
      <w:r w:rsidRPr="00CE2185">
        <w:rPr>
          <w:rFonts w:ascii="Times New Roman" w:hAnsi="Times New Roman" w:cs="Times New Roman"/>
          <w:b/>
          <w:bCs/>
          <w:color w:val="000000" w:themeColor="text1"/>
          <w:sz w:val="32"/>
          <w:szCs w:val="32"/>
          <w:lang w:eastAsia="ko-KR"/>
        </w:rPr>
        <w:t xml:space="preserve"> Kara-</w:t>
      </w:r>
      <w:proofErr w:type="spellStart"/>
      <w:r w:rsidRPr="00CE2185">
        <w:rPr>
          <w:rFonts w:ascii="Times New Roman" w:hAnsi="Times New Roman" w:cs="Times New Roman"/>
          <w:b/>
          <w:bCs/>
          <w:color w:val="000000" w:themeColor="text1"/>
          <w:sz w:val="32"/>
          <w:szCs w:val="32"/>
          <w:lang w:eastAsia="ko-KR"/>
        </w:rPr>
        <w:t>iti</w:t>
      </w:r>
      <w:proofErr w:type="spellEnd"/>
      <w:r w:rsidRPr="00CE2185">
        <w:rPr>
          <w:rFonts w:ascii="Times New Roman" w:hAnsi="Times New Roman" w:cs="Times New Roman"/>
          <w:b/>
          <w:bCs/>
          <w:color w:val="000000" w:themeColor="text1"/>
          <w:sz w:val="32"/>
          <w:szCs w:val="32"/>
          <w:lang w:eastAsia="ko-KR"/>
        </w:rPr>
        <w:t xml:space="preserve">, Me </w:t>
      </w:r>
      <w:proofErr w:type="spellStart"/>
      <w:r w:rsidRPr="00CE2185">
        <w:rPr>
          <w:rFonts w:ascii="Times New Roman" w:hAnsi="Times New Roman" w:cs="Times New Roman"/>
          <w:b/>
          <w:bCs/>
          <w:color w:val="000000" w:themeColor="text1"/>
          <w:sz w:val="32"/>
          <w:szCs w:val="32"/>
          <w:lang w:eastAsia="ko-KR"/>
        </w:rPr>
        <w:t>te</w:t>
      </w:r>
      <w:proofErr w:type="spellEnd"/>
      <w:r w:rsidRPr="00CE2185">
        <w:rPr>
          <w:rFonts w:ascii="Times New Roman" w:hAnsi="Times New Roman" w:cs="Times New Roman"/>
          <w:b/>
          <w:bCs/>
          <w:color w:val="000000" w:themeColor="text1"/>
          <w:sz w:val="32"/>
          <w:szCs w:val="32"/>
          <w:lang w:eastAsia="ko-KR"/>
        </w:rPr>
        <w:t xml:space="preserve"> aroha o </w:t>
      </w:r>
      <w:proofErr w:type="spellStart"/>
      <w:r w:rsidRPr="00CE2185">
        <w:rPr>
          <w:rFonts w:ascii="Times New Roman" w:hAnsi="Times New Roman" w:cs="Times New Roman"/>
          <w:b/>
          <w:bCs/>
          <w:color w:val="000000" w:themeColor="text1"/>
          <w:sz w:val="32"/>
          <w:szCs w:val="32"/>
          <w:lang w:eastAsia="ko-KR"/>
        </w:rPr>
        <w:t>te</w:t>
      </w:r>
      <w:proofErr w:type="spellEnd"/>
      <w:r w:rsidRPr="00CE2185">
        <w:rPr>
          <w:rFonts w:ascii="Times New Roman" w:hAnsi="Times New Roman" w:cs="Times New Roman"/>
          <w:b/>
          <w:bCs/>
          <w:color w:val="000000" w:themeColor="text1"/>
          <w:sz w:val="32"/>
          <w:szCs w:val="32"/>
          <w:lang w:eastAsia="ko-KR"/>
        </w:rPr>
        <w:t xml:space="preserve"> Atua</w:t>
      </w:r>
      <w:r w:rsidRPr="00CE2185">
        <w:rPr>
          <w:rFonts w:ascii="Times New Roman" w:hAnsi="Times New Roman" w:cs="Times New Roman"/>
          <w:b/>
          <w:bCs/>
          <w:color w:val="000000" w:themeColor="text1"/>
          <w:sz w:val="32"/>
          <w:szCs w:val="32"/>
          <w:lang w:eastAsia="ko-KR"/>
        </w:rPr>
        <w:br/>
        <w:t xml:space="preserve">     Me </w:t>
      </w:r>
      <w:proofErr w:type="spellStart"/>
      <w:r w:rsidRPr="00CE2185">
        <w:rPr>
          <w:rFonts w:ascii="Times New Roman" w:hAnsi="Times New Roman" w:cs="Times New Roman"/>
          <w:b/>
          <w:bCs/>
          <w:color w:val="000000" w:themeColor="text1"/>
          <w:sz w:val="32"/>
          <w:szCs w:val="32"/>
          <w:lang w:eastAsia="ko-KR"/>
        </w:rPr>
        <w:t>te</w:t>
      </w:r>
      <w:proofErr w:type="spellEnd"/>
      <w:r w:rsidRPr="00CE2185">
        <w:rPr>
          <w:rFonts w:ascii="Times New Roman" w:hAnsi="Times New Roman" w:cs="Times New Roman"/>
          <w:b/>
          <w:bCs/>
          <w:color w:val="000000" w:themeColor="text1"/>
          <w:sz w:val="32"/>
          <w:szCs w:val="32"/>
          <w:lang w:eastAsia="ko-KR"/>
        </w:rPr>
        <w:t xml:space="preserve"> </w:t>
      </w:r>
      <w:proofErr w:type="spellStart"/>
      <w:r w:rsidRPr="00CE2185">
        <w:rPr>
          <w:rFonts w:ascii="Times New Roman" w:hAnsi="Times New Roman" w:cs="Times New Roman"/>
          <w:b/>
          <w:bCs/>
          <w:color w:val="000000" w:themeColor="text1"/>
          <w:sz w:val="32"/>
          <w:szCs w:val="32"/>
          <w:lang w:eastAsia="ko-KR"/>
        </w:rPr>
        <w:t>whiwhi</w:t>
      </w:r>
      <w:proofErr w:type="spellEnd"/>
      <w:r w:rsidRPr="00CE2185">
        <w:rPr>
          <w:rFonts w:ascii="Times New Roman" w:hAnsi="Times New Roman" w:cs="Times New Roman"/>
          <w:b/>
          <w:bCs/>
          <w:color w:val="000000" w:themeColor="text1"/>
          <w:sz w:val="32"/>
          <w:szCs w:val="32"/>
          <w:lang w:eastAsia="ko-KR"/>
        </w:rPr>
        <w:t>-</w:t>
      </w:r>
      <w:proofErr w:type="spellStart"/>
      <w:r w:rsidRPr="00CE2185">
        <w:rPr>
          <w:rFonts w:ascii="Times New Roman" w:hAnsi="Times New Roman" w:cs="Times New Roman"/>
          <w:b/>
          <w:bCs/>
          <w:color w:val="000000" w:themeColor="text1"/>
          <w:sz w:val="32"/>
          <w:szCs w:val="32"/>
          <w:lang w:eastAsia="ko-KR"/>
        </w:rPr>
        <w:t>nga</w:t>
      </w:r>
      <w:proofErr w:type="spellEnd"/>
      <w:r w:rsidRPr="00CE2185">
        <w:rPr>
          <w:rFonts w:ascii="Times New Roman" w:hAnsi="Times New Roman" w:cs="Times New Roman"/>
          <w:b/>
          <w:bCs/>
          <w:color w:val="000000" w:themeColor="text1"/>
          <w:sz w:val="32"/>
          <w:szCs w:val="32"/>
          <w:lang w:eastAsia="ko-KR"/>
        </w:rPr>
        <w:t>-</w:t>
      </w:r>
      <w:proofErr w:type="spellStart"/>
      <w:r w:rsidRPr="00CE2185">
        <w:rPr>
          <w:rFonts w:ascii="Times New Roman" w:hAnsi="Times New Roman" w:cs="Times New Roman"/>
          <w:b/>
          <w:bCs/>
          <w:color w:val="000000" w:themeColor="text1"/>
          <w:sz w:val="32"/>
          <w:szCs w:val="32"/>
          <w:lang w:eastAsia="ko-KR"/>
        </w:rPr>
        <w:t>tahi</w:t>
      </w:r>
      <w:proofErr w:type="spellEnd"/>
      <w:r w:rsidRPr="00CE2185">
        <w:rPr>
          <w:rFonts w:ascii="Times New Roman" w:hAnsi="Times New Roman" w:cs="Times New Roman"/>
          <w:b/>
          <w:bCs/>
          <w:color w:val="000000" w:themeColor="text1"/>
          <w:sz w:val="32"/>
          <w:szCs w:val="32"/>
          <w:lang w:eastAsia="ko-KR"/>
        </w:rPr>
        <w:t xml:space="preserve">-tanga, Ki </w:t>
      </w:r>
      <w:proofErr w:type="spellStart"/>
      <w:r w:rsidRPr="00CE2185">
        <w:rPr>
          <w:rFonts w:ascii="Times New Roman" w:hAnsi="Times New Roman" w:cs="Times New Roman"/>
          <w:b/>
          <w:bCs/>
          <w:color w:val="000000" w:themeColor="text1"/>
          <w:sz w:val="32"/>
          <w:szCs w:val="32"/>
          <w:lang w:eastAsia="ko-KR"/>
        </w:rPr>
        <w:t>te</w:t>
      </w:r>
      <w:proofErr w:type="spellEnd"/>
      <w:r w:rsidRPr="00CE2185">
        <w:rPr>
          <w:rFonts w:ascii="Times New Roman" w:hAnsi="Times New Roman" w:cs="Times New Roman"/>
          <w:b/>
          <w:bCs/>
          <w:color w:val="000000" w:themeColor="text1"/>
          <w:sz w:val="32"/>
          <w:szCs w:val="32"/>
          <w:lang w:eastAsia="ko-KR"/>
        </w:rPr>
        <w:t xml:space="preserve"> </w:t>
      </w:r>
      <w:proofErr w:type="spellStart"/>
      <w:r w:rsidRPr="00CE2185">
        <w:rPr>
          <w:rFonts w:ascii="Times New Roman" w:hAnsi="Times New Roman" w:cs="Times New Roman"/>
          <w:b/>
          <w:bCs/>
          <w:color w:val="000000" w:themeColor="text1"/>
          <w:sz w:val="32"/>
          <w:szCs w:val="32"/>
          <w:lang w:eastAsia="ko-KR"/>
        </w:rPr>
        <w:t>wairua</w:t>
      </w:r>
      <w:proofErr w:type="spellEnd"/>
      <w:r w:rsidRPr="00CE2185">
        <w:rPr>
          <w:rFonts w:ascii="Times New Roman" w:hAnsi="Times New Roman" w:cs="Times New Roman"/>
          <w:b/>
          <w:bCs/>
          <w:color w:val="000000" w:themeColor="text1"/>
          <w:sz w:val="32"/>
          <w:szCs w:val="32"/>
          <w:lang w:eastAsia="ko-KR"/>
        </w:rPr>
        <w:t xml:space="preserve"> </w:t>
      </w:r>
      <w:proofErr w:type="spellStart"/>
      <w:r w:rsidRPr="00CE2185">
        <w:rPr>
          <w:rFonts w:ascii="Times New Roman" w:hAnsi="Times New Roman" w:cs="Times New Roman"/>
          <w:b/>
          <w:bCs/>
          <w:color w:val="000000" w:themeColor="text1"/>
          <w:sz w:val="32"/>
          <w:szCs w:val="32"/>
          <w:lang w:eastAsia="ko-KR"/>
        </w:rPr>
        <w:t>tapu</w:t>
      </w:r>
      <w:proofErr w:type="spellEnd"/>
      <w:r w:rsidRPr="00CE2185">
        <w:rPr>
          <w:rFonts w:ascii="Times New Roman" w:hAnsi="Times New Roman" w:cs="Times New Roman"/>
          <w:b/>
          <w:bCs/>
          <w:color w:val="000000" w:themeColor="text1"/>
          <w:sz w:val="32"/>
          <w:szCs w:val="32"/>
          <w:lang w:eastAsia="ko-KR"/>
        </w:rPr>
        <w:t xml:space="preserve">, Ake, </w:t>
      </w:r>
      <w:proofErr w:type="spellStart"/>
      <w:r w:rsidRPr="00CE2185">
        <w:rPr>
          <w:rFonts w:ascii="Times New Roman" w:hAnsi="Times New Roman" w:cs="Times New Roman"/>
          <w:b/>
          <w:bCs/>
          <w:color w:val="000000" w:themeColor="text1"/>
          <w:sz w:val="32"/>
          <w:szCs w:val="32"/>
          <w:lang w:eastAsia="ko-KR"/>
        </w:rPr>
        <w:t>ake</w:t>
      </w:r>
      <w:proofErr w:type="spellEnd"/>
      <w:r w:rsidRPr="00CE2185">
        <w:rPr>
          <w:rFonts w:ascii="Times New Roman" w:hAnsi="Times New Roman" w:cs="Times New Roman"/>
          <w:b/>
          <w:bCs/>
          <w:color w:val="000000" w:themeColor="text1"/>
          <w:sz w:val="32"/>
          <w:szCs w:val="32"/>
          <w:lang w:eastAsia="ko-KR"/>
        </w:rPr>
        <w:t xml:space="preserve">, </w:t>
      </w:r>
      <w:proofErr w:type="spellStart"/>
      <w:r w:rsidRPr="00CE2185">
        <w:rPr>
          <w:rFonts w:ascii="Times New Roman" w:hAnsi="Times New Roman" w:cs="Times New Roman"/>
          <w:b/>
          <w:bCs/>
          <w:color w:val="000000" w:themeColor="text1"/>
          <w:sz w:val="32"/>
          <w:szCs w:val="32"/>
          <w:lang w:eastAsia="ko-KR"/>
        </w:rPr>
        <w:t>ake</w:t>
      </w:r>
      <w:proofErr w:type="spellEnd"/>
      <w:r w:rsidRPr="00CE2185">
        <w:rPr>
          <w:rFonts w:ascii="Times New Roman" w:hAnsi="Times New Roman" w:cs="Times New Roman"/>
          <w:b/>
          <w:bCs/>
          <w:color w:val="000000" w:themeColor="text1"/>
          <w:sz w:val="32"/>
          <w:szCs w:val="32"/>
          <w:lang w:eastAsia="ko-KR"/>
        </w:rPr>
        <w:t xml:space="preserve">, Amine </w:t>
      </w:r>
      <w:bookmarkEnd w:id="2"/>
    </w:p>
    <w:p w14:paraId="6B632ADA" w14:textId="1AE33B93" w:rsidR="00FA3D09" w:rsidRPr="00FA3D09" w:rsidRDefault="00CE2185" w:rsidP="00E204B2">
      <w:pPr>
        <w:pStyle w:val="NormalWeb"/>
        <w:shd w:val="clear" w:color="auto" w:fill="FFFFFF"/>
        <w:spacing w:before="0" w:beforeAutospacing="0" w:after="0" w:afterAutospacing="0"/>
        <w:ind w:left="340"/>
        <w:rPr>
          <w:sz w:val="32"/>
          <w:szCs w:val="32"/>
        </w:rPr>
      </w:pPr>
      <w:r w:rsidRPr="00CE2185">
        <w:rPr>
          <w:rStyle w:val="Emphasis"/>
          <w:b/>
          <w:bCs/>
          <w:sz w:val="32"/>
          <w:szCs w:val="32"/>
        </w:rPr>
        <w:t>THREE-FOLD AMEN</w:t>
      </w:r>
    </w:p>
    <w:sectPr w:rsidR="00FA3D09" w:rsidRPr="00FA3D09" w:rsidSect="00A503A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83E73"/>
    <w:multiLevelType w:val="hybridMultilevel"/>
    <w:tmpl w:val="8012A402"/>
    <w:lvl w:ilvl="0" w:tplc="914ED058">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EB4B53"/>
    <w:multiLevelType w:val="hybridMultilevel"/>
    <w:tmpl w:val="52AE2D86"/>
    <w:lvl w:ilvl="0" w:tplc="0192A3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B3795C"/>
    <w:multiLevelType w:val="hybridMultilevel"/>
    <w:tmpl w:val="BC2C8FAC"/>
    <w:lvl w:ilvl="0" w:tplc="176A8534">
      <w:numFmt w:val="bullet"/>
      <w:lvlText w:val="-"/>
      <w:lvlJc w:val="left"/>
      <w:pPr>
        <w:ind w:left="720" w:hanging="360"/>
      </w:pPr>
      <w:rPr>
        <w:rFonts w:ascii="Times New Roman" w:eastAsiaTheme="minorEastAsia"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EC5315D"/>
    <w:multiLevelType w:val="hybridMultilevel"/>
    <w:tmpl w:val="C1F45CA2"/>
    <w:lvl w:ilvl="0" w:tplc="3CD2A49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4565476">
    <w:abstractNumId w:val="0"/>
  </w:num>
  <w:num w:numId="2" w16cid:durableId="1306663396">
    <w:abstractNumId w:val="3"/>
  </w:num>
  <w:num w:numId="3" w16cid:durableId="454836703">
    <w:abstractNumId w:val="1"/>
  </w:num>
  <w:num w:numId="4" w16cid:durableId="1494485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D09"/>
    <w:rsid w:val="000028C2"/>
    <w:rsid w:val="0002259D"/>
    <w:rsid w:val="00036544"/>
    <w:rsid w:val="000C7725"/>
    <w:rsid w:val="00117049"/>
    <w:rsid w:val="001736DA"/>
    <w:rsid w:val="0018038D"/>
    <w:rsid w:val="0030269F"/>
    <w:rsid w:val="003629AD"/>
    <w:rsid w:val="00385334"/>
    <w:rsid w:val="003A68FB"/>
    <w:rsid w:val="003E4165"/>
    <w:rsid w:val="0042206F"/>
    <w:rsid w:val="00491146"/>
    <w:rsid w:val="00495613"/>
    <w:rsid w:val="004C0126"/>
    <w:rsid w:val="004F6BEE"/>
    <w:rsid w:val="00506120"/>
    <w:rsid w:val="00513829"/>
    <w:rsid w:val="0055079A"/>
    <w:rsid w:val="005A43CC"/>
    <w:rsid w:val="005C40D4"/>
    <w:rsid w:val="00610732"/>
    <w:rsid w:val="006147CA"/>
    <w:rsid w:val="00624344"/>
    <w:rsid w:val="0064277F"/>
    <w:rsid w:val="006774FD"/>
    <w:rsid w:val="00684B15"/>
    <w:rsid w:val="006F4A3B"/>
    <w:rsid w:val="00707113"/>
    <w:rsid w:val="00771F8A"/>
    <w:rsid w:val="00897A18"/>
    <w:rsid w:val="00912849"/>
    <w:rsid w:val="009457A1"/>
    <w:rsid w:val="009A2C8C"/>
    <w:rsid w:val="009B05D5"/>
    <w:rsid w:val="00A41F22"/>
    <w:rsid w:val="00A503AA"/>
    <w:rsid w:val="00A628F7"/>
    <w:rsid w:val="00AA4A40"/>
    <w:rsid w:val="00AB3F70"/>
    <w:rsid w:val="00AB7FC7"/>
    <w:rsid w:val="00AC75A7"/>
    <w:rsid w:val="00AE7739"/>
    <w:rsid w:val="00AF1045"/>
    <w:rsid w:val="00B46279"/>
    <w:rsid w:val="00BA4B9D"/>
    <w:rsid w:val="00BC494C"/>
    <w:rsid w:val="00CB2D75"/>
    <w:rsid w:val="00CE2185"/>
    <w:rsid w:val="00D02A3C"/>
    <w:rsid w:val="00D35086"/>
    <w:rsid w:val="00D63542"/>
    <w:rsid w:val="00D91CF7"/>
    <w:rsid w:val="00DF126F"/>
    <w:rsid w:val="00E204B2"/>
    <w:rsid w:val="00E23090"/>
    <w:rsid w:val="00E306A7"/>
    <w:rsid w:val="00E33FB5"/>
    <w:rsid w:val="00E43477"/>
    <w:rsid w:val="00E9080A"/>
    <w:rsid w:val="00EA5207"/>
    <w:rsid w:val="00EB776B"/>
    <w:rsid w:val="00FA3D09"/>
    <w:rsid w:val="00FB1031"/>
    <w:rsid w:val="00FE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1D9B3"/>
  <w15:docId w15:val="{51A6538B-4485-4973-A2F6-3A54B24E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E77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5079A"/>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D09"/>
    <w:pPr>
      <w:ind w:left="720"/>
      <w:contextualSpacing/>
    </w:pPr>
  </w:style>
  <w:style w:type="character" w:styleId="Hyperlink">
    <w:name w:val="Hyperlink"/>
    <w:basedOn w:val="DefaultParagraphFont"/>
    <w:uiPriority w:val="99"/>
    <w:semiHidden/>
    <w:unhideWhenUsed/>
    <w:rsid w:val="003E4165"/>
    <w:rPr>
      <w:color w:val="0000FF"/>
      <w:u w:val="single"/>
    </w:rPr>
  </w:style>
  <w:style w:type="character" w:customStyle="1" w:styleId="apple-converted-space">
    <w:name w:val="apple-converted-space"/>
    <w:basedOn w:val="DefaultParagraphFont"/>
    <w:rsid w:val="003A68FB"/>
  </w:style>
  <w:style w:type="paragraph" w:styleId="BodyText">
    <w:name w:val="Body Text"/>
    <w:basedOn w:val="Normal"/>
    <w:link w:val="BodyTextChar"/>
    <w:uiPriority w:val="99"/>
    <w:unhideWhenUsed/>
    <w:rsid w:val="009B05D5"/>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99"/>
    <w:rsid w:val="009B05D5"/>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B46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279"/>
    <w:rPr>
      <w:rFonts w:ascii="Tahoma" w:hAnsi="Tahoma" w:cs="Tahoma"/>
      <w:sz w:val="16"/>
      <w:szCs w:val="16"/>
    </w:rPr>
  </w:style>
  <w:style w:type="character" w:customStyle="1" w:styleId="Heading2Char">
    <w:name w:val="Heading 2 Char"/>
    <w:basedOn w:val="DefaultParagraphFont"/>
    <w:link w:val="Heading2"/>
    <w:uiPriority w:val="9"/>
    <w:rsid w:val="00AE7739"/>
    <w:rPr>
      <w:rFonts w:ascii="Times New Roman" w:eastAsia="Times New Roman" w:hAnsi="Times New Roman" w:cs="Times New Roman"/>
      <w:b/>
      <w:bCs/>
      <w:sz w:val="36"/>
      <w:szCs w:val="36"/>
    </w:rPr>
  </w:style>
  <w:style w:type="paragraph" w:styleId="NormalWeb">
    <w:name w:val="Normal (Web)"/>
    <w:basedOn w:val="Normal"/>
    <w:uiPriority w:val="99"/>
    <w:unhideWhenUsed/>
    <w:rsid w:val="00AE77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
    <w:name w:val="sc"/>
    <w:basedOn w:val="DefaultParagraphFont"/>
    <w:rsid w:val="00AE7739"/>
  </w:style>
  <w:style w:type="character" w:customStyle="1" w:styleId="Heading3Char">
    <w:name w:val="Heading 3 Char"/>
    <w:basedOn w:val="DefaultParagraphFont"/>
    <w:link w:val="Heading3"/>
    <w:uiPriority w:val="9"/>
    <w:semiHidden/>
    <w:rsid w:val="0055079A"/>
    <w:rPr>
      <w:rFonts w:asciiTheme="majorHAnsi" w:eastAsiaTheme="majorEastAsia" w:hAnsiTheme="majorHAnsi" w:cstheme="majorBidi"/>
      <w:color w:val="243F60" w:themeColor="accent1" w:themeShade="7F"/>
      <w:sz w:val="24"/>
      <w:szCs w:val="24"/>
      <w:lang w:eastAsia="en-US"/>
    </w:rPr>
  </w:style>
  <w:style w:type="character" w:customStyle="1" w:styleId="text">
    <w:name w:val="text"/>
    <w:basedOn w:val="DefaultParagraphFont"/>
    <w:rsid w:val="0055079A"/>
  </w:style>
  <w:style w:type="paragraph" w:customStyle="1" w:styleId="line">
    <w:name w:val="line"/>
    <w:basedOn w:val="Normal"/>
    <w:rsid w:val="005507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55079A"/>
  </w:style>
  <w:style w:type="character" w:customStyle="1" w:styleId="indent-1-breaks">
    <w:name w:val="indent-1-breaks"/>
    <w:basedOn w:val="DefaultParagraphFont"/>
    <w:rsid w:val="0055079A"/>
  </w:style>
  <w:style w:type="character" w:styleId="Emphasis">
    <w:name w:val="Emphasis"/>
    <w:basedOn w:val="DefaultParagraphFont"/>
    <w:uiPriority w:val="20"/>
    <w:qFormat/>
    <w:rsid w:val="00CE2185"/>
    <w:rPr>
      <w:i/>
      <w:iCs/>
    </w:rPr>
  </w:style>
  <w:style w:type="character" w:styleId="Strong">
    <w:name w:val="Strong"/>
    <w:basedOn w:val="DefaultParagraphFont"/>
    <w:uiPriority w:val="22"/>
    <w:qFormat/>
    <w:rsid w:val="00CE21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Gaelic_languag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East_Susse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Eleanor_Farjeon" TargetMode="External"/><Relationship Id="rId11" Type="http://schemas.openxmlformats.org/officeDocument/2006/relationships/hyperlink" Target="https://en.wikipedia.org/wiki/Eleanor_Farjeon" TargetMode="External"/><Relationship Id="rId5" Type="http://schemas.openxmlformats.org/officeDocument/2006/relationships/hyperlink" Target="https://www.biblegateway.com/passage/?search=Psalm%20150&amp;version=NRSVUE" TargetMode="External"/><Relationship Id="rId10" Type="http://schemas.openxmlformats.org/officeDocument/2006/relationships/hyperlink" Target="https://en.wikipedia.org/wiki/Percy_Dearmer" TargetMode="External"/><Relationship Id="rId4" Type="http://schemas.openxmlformats.org/officeDocument/2006/relationships/webSettings" Target="webSettings.xml"/><Relationship Id="rId9" Type="http://schemas.openxmlformats.org/officeDocument/2006/relationships/hyperlink" Target="https://en.wikipedia.org/wiki/Songs_of_Praise_(hym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1639</Words>
  <Characters>9345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eMachines Customer</dc:creator>
  <cp:lastModifiedBy>St Andrews Gisborne</cp:lastModifiedBy>
  <cp:revision>2</cp:revision>
  <cp:lastPrinted>2022-07-05T22:58:00Z</cp:lastPrinted>
  <dcterms:created xsi:type="dcterms:W3CDTF">2022-07-05T23:19:00Z</dcterms:created>
  <dcterms:modified xsi:type="dcterms:W3CDTF">2022-07-05T23:19:00Z</dcterms:modified>
</cp:coreProperties>
</file>